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C5" w:rsidRPr="00F25690" w:rsidRDefault="00275CC5" w:rsidP="00275CC5">
      <w:pPr>
        <w:pStyle w:val="Nzov"/>
        <w:rPr>
          <w:rStyle w:val="Zvraznenie"/>
        </w:rPr>
      </w:pPr>
      <w:r w:rsidRPr="00F25690">
        <w:rPr>
          <w:rStyle w:val="Zvraznenie"/>
        </w:rPr>
        <w:t>Príloha č. 4</w:t>
      </w:r>
    </w:p>
    <w:p w:rsidR="00275CC5" w:rsidRPr="00F25690" w:rsidRDefault="00275CC5" w:rsidP="00275CC5">
      <w:pPr>
        <w:pStyle w:val="Nzov"/>
        <w:rPr>
          <w:rStyle w:val="Zvraznenie"/>
        </w:rPr>
      </w:pPr>
    </w:p>
    <w:p w:rsidR="00275CC5" w:rsidRPr="00F25690" w:rsidRDefault="00275CC5" w:rsidP="00275CC5">
      <w:pPr>
        <w:pStyle w:val="Nadpis1"/>
        <w:rPr>
          <w:rStyle w:val="Zvraznenie"/>
          <w:rFonts w:ascii="Times New Roman" w:hAnsi="Times New Roman"/>
          <w:b/>
          <w:i w:val="0"/>
        </w:rPr>
      </w:pPr>
      <w:r w:rsidRPr="00F25690">
        <w:rPr>
          <w:rStyle w:val="Zvraznenie"/>
          <w:rFonts w:ascii="Times New Roman" w:hAnsi="Times New Roman"/>
          <w:b/>
        </w:rPr>
        <w:t>Všeobecne záväzné nariadenie obce NEMECKÁ</w:t>
      </w:r>
    </w:p>
    <w:p w:rsidR="00275CC5" w:rsidRPr="00F25690" w:rsidRDefault="00275CC5" w:rsidP="00275CC5">
      <w:pPr>
        <w:pStyle w:val="Nzov"/>
        <w:rPr>
          <w:rStyle w:val="Zvraznenie"/>
        </w:rPr>
      </w:pPr>
      <w:r w:rsidRPr="00F25690">
        <w:rPr>
          <w:rStyle w:val="Zvraznenie"/>
        </w:rPr>
        <w:t>o miestnych daniach a miestnom poplatku za komunálne odpady a drobné stavebné odpady</w:t>
      </w:r>
    </w:p>
    <w:p w:rsidR="00275CC5" w:rsidRPr="00F25690" w:rsidRDefault="00275CC5" w:rsidP="00275CC5">
      <w:pPr>
        <w:pStyle w:val="Nzov"/>
        <w:rPr>
          <w:rStyle w:val="Zvraznenie"/>
          <w:sz w:val="18"/>
        </w:rPr>
      </w:pPr>
    </w:p>
    <w:p w:rsidR="00275CC5" w:rsidRPr="00F25690" w:rsidRDefault="00275CC5" w:rsidP="00275CC5">
      <w:pPr>
        <w:pStyle w:val="Nzov"/>
        <w:rPr>
          <w:rStyle w:val="Zvraznenie"/>
          <w:sz w:val="18"/>
        </w:rPr>
      </w:pPr>
    </w:p>
    <w:p w:rsidR="00275CC5" w:rsidRPr="00F25690" w:rsidRDefault="00275CC5" w:rsidP="00275CC5">
      <w:pPr>
        <w:jc w:val="center"/>
        <w:rPr>
          <w:rStyle w:val="Zvraznenie"/>
          <w:b/>
          <w:sz w:val="28"/>
          <w:szCs w:val="28"/>
        </w:rPr>
      </w:pPr>
      <w:r w:rsidRPr="00F25690">
        <w:rPr>
          <w:rStyle w:val="Zvraznenie"/>
          <w:b/>
          <w:sz w:val="28"/>
          <w:szCs w:val="28"/>
        </w:rPr>
        <w:t xml:space="preserve">Ohlásenie o *vzniku / *zmene / *zániku povinnosti poplatníka – platenie miestneho poplatku za komunálne odpady a drobné stavebné odpady </w:t>
      </w:r>
    </w:p>
    <w:p w:rsidR="00275CC5" w:rsidRPr="00F25690" w:rsidRDefault="00275CC5" w:rsidP="00275CC5">
      <w:pPr>
        <w:jc w:val="center"/>
        <w:rPr>
          <w:rStyle w:val="Zvraznenie"/>
          <w:b/>
          <w:szCs w:val="28"/>
        </w:rPr>
      </w:pPr>
      <w:r w:rsidRPr="00F25690">
        <w:rPr>
          <w:rStyle w:val="Zvraznenie"/>
          <w:b/>
          <w:sz w:val="28"/>
          <w:szCs w:val="28"/>
        </w:rPr>
        <w:t xml:space="preserve">za rok </w:t>
      </w:r>
      <w:r w:rsidRPr="00F25690">
        <w:rPr>
          <w:rStyle w:val="Zvraznenie"/>
          <w:b/>
          <w:szCs w:val="28"/>
        </w:rPr>
        <w:t>.........................</w:t>
      </w:r>
    </w:p>
    <w:p w:rsidR="00275CC5" w:rsidRPr="00F25690" w:rsidRDefault="00275CC5" w:rsidP="00275CC5">
      <w:pPr>
        <w:jc w:val="center"/>
        <w:rPr>
          <w:rStyle w:val="Zvraznenie"/>
          <w:b/>
          <w:szCs w:val="28"/>
        </w:rPr>
      </w:pPr>
    </w:p>
    <w:p w:rsidR="00275CC5" w:rsidRPr="00F25690" w:rsidRDefault="00275CC5" w:rsidP="00275CC5">
      <w:pPr>
        <w:rPr>
          <w:rStyle w:val="Zvraznenie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75CC5" w:rsidRPr="00F25690" w:rsidTr="009B6A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 xml:space="preserve">Poplatník – Právnická osoba, </w:t>
            </w:r>
          </w:p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Fyzická osoba - podnikateľ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i w:val="0"/>
                <w:lang w:eastAsia="en-US"/>
              </w:rPr>
            </w:pPr>
          </w:p>
        </w:tc>
      </w:tr>
      <w:tr w:rsidR="00275CC5" w:rsidRPr="00F25690" w:rsidTr="009B6A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before="120" w:after="120" w:line="276" w:lineRule="auto"/>
              <w:jc w:val="both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Sídlo, miesto podnikania: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before="120" w:after="120" w:line="276" w:lineRule="auto"/>
              <w:jc w:val="both"/>
              <w:rPr>
                <w:rStyle w:val="Zvraznenie"/>
                <w:i w:val="0"/>
                <w:lang w:eastAsia="en-US"/>
              </w:rPr>
            </w:pPr>
          </w:p>
        </w:tc>
      </w:tr>
      <w:tr w:rsidR="00275CC5" w:rsidRPr="00F25690" w:rsidTr="009B6A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 xml:space="preserve">V zastúpení: meno a priezvisko, </w:t>
            </w:r>
            <w:proofErr w:type="spellStart"/>
            <w:r w:rsidRPr="00F25690">
              <w:rPr>
                <w:rStyle w:val="Zvraznenie"/>
                <w:b/>
                <w:lang w:eastAsia="en-US"/>
              </w:rPr>
              <w:t>titl</w:t>
            </w:r>
            <w:proofErr w:type="spellEnd"/>
            <w:r w:rsidRPr="00F25690">
              <w:rPr>
                <w:rStyle w:val="Zvraznenie"/>
                <w:b/>
                <w:lang w:eastAsia="en-US"/>
              </w:rPr>
              <w:t>.,</w:t>
            </w:r>
          </w:p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adresa trvalého pobytu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line="276" w:lineRule="auto"/>
              <w:jc w:val="both"/>
              <w:rPr>
                <w:rStyle w:val="Zvraznenie"/>
                <w:i w:val="0"/>
                <w:lang w:eastAsia="en-US"/>
              </w:rPr>
            </w:pPr>
          </w:p>
        </w:tc>
      </w:tr>
      <w:tr w:rsidR="00275CC5" w:rsidRPr="00F25690" w:rsidTr="009B6AC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line="360" w:lineRule="auto"/>
              <w:jc w:val="both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IČO: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5" w:rsidRPr="00F25690" w:rsidRDefault="00275CC5" w:rsidP="009B6ACC">
            <w:pPr>
              <w:spacing w:line="360" w:lineRule="auto"/>
              <w:jc w:val="both"/>
              <w:rPr>
                <w:rStyle w:val="Zvraznenie"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DIČ:</w:t>
            </w:r>
          </w:p>
        </w:tc>
      </w:tr>
    </w:tbl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 xml:space="preserve">Podľa § 80 odst.1 Zákona číslo 582/2004 Z.z. o miestnych daniach a miestnom poplatku za komunálne odpady a drobné stavebné odpady  </w:t>
      </w:r>
      <w:r w:rsidRPr="00F25690">
        <w:rPr>
          <w:rStyle w:val="Zvraznenie"/>
          <w:b/>
        </w:rPr>
        <w:t>o h l a s u j e m e</w:t>
      </w:r>
      <w:r w:rsidRPr="00F25690">
        <w:rPr>
          <w:rStyle w:val="Zvraznenie"/>
        </w:rPr>
        <w:t xml:space="preserve">   Obci Nemecká, že dňom ............................ nám * vznikla/ *zanikla poplatková povinnosť platiť poplatok za komunálne odpady a drobné stavebné odpady.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Poplatková povinnosť *vznikla/*zanikla z dôvodu: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*vzniku/*zániku práva užívať nehnuteľnosť na iný účel ako podnikanie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*vzniku/*zániku užívať nehnuteľnosť na účel podnikania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 xml:space="preserve">Zároveň ohlasujeme údaje rozhodujúce na určenie poplatku podľa § 79 ods. 3 Zákona č. 582/2004 Z.z. o miestnych daniach a miestnom poplatku za komunálne odpady a drobné stavebné odpady: 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Priemerný evidenčný počet zamestnancov (vrátane fyzickej osoby – podnikateľa) ....................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Priemerný evidenčný počet osôb pri ubytovacích službách je ....................................................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 xml:space="preserve">                                                        kaviarenských službách je ..................................................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 xml:space="preserve">                                                        iných pohostinských služieb je ............................................</w:t>
      </w:r>
    </w:p>
    <w:p w:rsidR="00275CC5" w:rsidRPr="00F25690" w:rsidRDefault="00275CC5" w:rsidP="00275CC5">
      <w:pPr>
        <w:jc w:val="both"/>
        <w:rPr>
          <w:rStyle w:val="Zvraznenie"/>
          <w:i w:val="0"/>
        </w:rPr>
      </w:pPr>
    </w:p>
    <w:p w:rsidR="00275CC5" w:rsidRPr="00F25690" w:rsidRDefault="00275CC5" w:rsidP="00275CC5">
      <w:pPr>
        <w:jc w:val="both"/>
        <w:rPr>
          <w:sz w:val="22"/>
        </w:rPr>
      </w:pPr>
      <w:r w:rsidRPr="00F25690">
        <w:rPr>
          <w:b/>
        </w:rPr>
        <w:t xml:space="preserve">Prípadný preplatok žiadam vrátiť: </w:t>
      </w:r>
      <w:r w:rsidRPr="00F25690">
        <w:rPr>
          <w:sz w:val="22"/>
        </w:rPr>
        <w:t xml:space="preserve">(vypĺňať </w:t>
      </w:r>
      <w:r w:rsidRPr="00F25690">
        <w:rPr>
          <w:sz w:val="22"/>
          <w:u w:val="single"/>
        </w:rPr>
        <w:t>len v prípade  zániku</w:t>
      </w:r>
      <w:r w:rsidRPr="00F25690">
        <w:rPr>
          <w:sz w:val="22"/>
        </w:rPr>
        <w:t xml:space="preserve"> povinnosti platenia poplatku za komunálny odpad)</w:t>
      </w:r>
    </w:p>
    <w:p w:rsidR="00275CC5" w:rsidRPr="00F25690" w:rsidRDefault="00275CC5" w:rsidP="00275CC5">
      <w:pPr>
        <w:pStyle w:val="Odsekzoznamu"/>
        <w:numPr>
          <w:ilvl w:val="0"/>
          <w:numId w:val="2"/>
        </w:numPr>
        <w:jc w:val="both"/>
        <w:rPr>
          <w:rStyle w:val="Zvraznenie"/>
          <w:i w:val="0"/>
        </w:rPr>
      </w:pPr>
      <w:r w:rsidRPr="00F25690">
        <w:rPr>
          <w:rStyle w:val="Zvraznenie"/>
        </w:rPr>
        <w:t>v hotovosti – v pokladni Obecného úradu v Nemeckej</w:t>
      </w:r>
    </w:p>
    <w:p w:rsidR="00275CC5" w:rsidRPr="00F25690" w:rsidRDefault="00275CC5" w:rsidP="00275CC5">
      <w:pPr>
        <w:pStyle w:val="Odsekzoznamu"/>
        <w:numPr>
          <w:ilvl w:val="0"/>
          <w:numId w:val="2"/>
        </w:numPr>
        <w:jc w:val="both"/>
        <w:rPr>
          <w:rStyle w:val="Zvraznenie"/>
          <w:i w:val="0"/>
        </w:rPr>
      </w:pPr>
      <w:r w:rsidRPr="00F25690">
        <w:rPr>
          <w:rStyle w:val="Zvraznenie"/>
        </w:rPr>
        <w:t>na bankový účet vedený v .................................... IBAN:......................................................</w:t>
      </w:r>
    </w:p>
    <w:p w:rsidR="00275CC5" w:rsidRPr="00F25690" w:rsidRDefault="00275CC5" w:rsidP="00275CC5">
      <w:pPr>
        <w:rPr>
          <w:rStyle w:val="Zvraznenie"/>
        </w:rPr>
      </w:pPr>
    </w:p>
    <w:p w:rsidR="00275CC5" w:rsidRPr="00F25690" w:rsidRDefault="00275CC5" w:rsidP="00275CC5">
      <w:pPr>
        <w:jc w:val="both"/>
        <w:rPr>
          <w:rStyle w:val="Zvraznenie"/>
          <w:sz w:val="22"/>
        </w:rPr>
      </w:pPr>
      <w:r w:rsidRPr="00F25690">
        <w:rPr>
          <w:rStyle w:val="Zvraznenie"/>
          <w:sz w:val="22"/>
        </w:rPr>
        <w:t>V prílohe Vám predkladáme doklady potvrdzujúce uvedené údaje (potvrdenie z evidencie obyvateľstva, list vlastníctva, kúpnu, darovaciu, nájomnú zmluvu).</w:t>
      </w:r>
    </w:p>
    <w:p w:rsidR="00275CC5" w:rsidRPr="00F25690" w:rsidRDefault="00275CC5" w:rsidP="00275CC5">
      <w:pPr>
        <w:jc w:val="both"/>
        <w:rPr>
          <w:rStyle w:val="Zvraznenie"/>
          <w:sz w:val="22"/>
        </w:rPr>
      </w:pPr>
    </w:p>
    <w:p w:rsidR="00275CC5" w:rsidRPr="00F25690" w:rsidRDefault="00275CC5" w:rsidP="00275CC5">
      <w:pPr>
        <w:jc w:val="both"/>
        <w:rPr>
          <w:rStyle w:val="Zvraznenie"/>
          <w:sz w:val="22"/>
        </w:rPr>
      </w:pPr>
      <w:r w:rsidRPr="00F25690">
        <w:rPr>
          <w:rStyle w:val="Zvraznenie"/>
          <w:sz w:val="22"/>
        </w:rPr>
        <w:t>Poplatník je povinný sám si vypísať toto oznámenie podľa predtlače a pravdivo uviesť všetky skutočnosti, rozhodujúce pre výpočet poplatku a zároveň súhlasí so spracovaním osobných údajov.</w:t>
      </w:r>
    </w:p>
    <w:p w:rsidR="00275CC5" w:rsidRPr="00F25690" w:rsidRDefault="00275CC5" w:rsidP="00275CC5">
      <w:pPr>
        <w:rPr>
          <w:rStyle w:val="Zvraznenie"/>
        </w:rPr>
      </w:pPr>
    </w:p>
    <w:p w:rsidR="00275CC5" w:rsidRPr="00F25690" w:rsidRDefault="00275CC5" w:rsidP="00275CC5">
      <w:pPr>
        <w:rPr>
          <w:rStyle w:val="Zvraznenie"/>
        </w:rPr>
      </w:pPr>
      <w:r w:rsidRPr="00F25690">
        <w:rPr>
          <w:rStyle w:val="Zvraznenie"/>
        </w:rPr>
        <w:t>V Nemeckej dňa .................................</w:t>
      </w:r>
    </w:p>
    <w:p w:rsidR="00275CC5" w:rsidRPr="00F25690" w:rsidRDefault="00275CC5" w:rsidP="00275CC5">
      <w:pPr>
        <w:rPr>
          <w:rStyle w:val="Zvraznenie"/>
          <w:sz w:val="28"/>
        </w:rPr>
      </w:pPr>
      <w:r w:rsidRPr="00F25690">
        <w:rPr>
          <w:rStyle w:val="Zvraznenie"/>
          <w:sz w:val="28"/>
        </w:rPr>
        <w:t xml:space="preserve">                       </w:t>
      </w:r>
    </w:p>
    <w:p w:rsidR="00275CC5" w:rsidRPr="00F25690" w:rsidRDefault="00275CC5" w:rsidP="00275CC5">
      <w:pPr>
        <w:rPr>
          <w:rStyle w:val="Zvraznenie"/>
        </w:rPr>
      </w:pPr>
      <w:r w:rsidRPr="00F25690">
        <w:rPr>
          <w:rStyle w:val="Zvraznenie"/>
        </w:rPr>
        <w:t xml:space="preserve">                                                                                           .......................................................</w:t>
      </w:r>
    </w:p>
    <w:p w:rsidR="00275CC5" w:rsidRPr="00F25690" w:rsidRDefault="00275CC5" w:rsidP="00275CC5">
      <w:pPr>
        <w:rPr>
          <w:rStyle w:val="Zvraznenie"/>
        </w:rPr>
      </w:pPr>
      <w:r w:rsidRPr="00F25690">
        <w:rPr>
          <w:rStyle w:val="Zvraznenie"/>
        </w:rPr>
        <w:t xml:space="preserve">                                                                                                Podpis poplatníka (pečiatka)</w:t>
      </w:r>
    </w:p>
    <w:p w:rsidR="006C770E" w:rsidRPr="00275CC5" w:rsidRDefault="00275CC5" w:rsidP="00275CC5">
      <w:pPr>
        <w:spacing w:after="160" w:line="259" w:lineRule="auto"/>
      </w:pPr>
      <w:r w:rsidRPr="00F25690">
        <w:rPr>
          <w:rStyle w:val="Zvraznenie"/>
        </w:rPr>
        <w:t xml:space="preserve">* nehodiace sa prečiarknite </w:t>
      </w:r>
      <w:bookmarkStart w:id="0" w:name="_GoBack"/>
      <w:bookmarkEnd w:id="0"/>
    </w:p>
    <w:sectPr w:rsidR="006C770E" w:rsidRPr="00275CC5" w:rsidSect="00275CC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5098"/>
    <w:multiLevelType w:val="hybridMultilevel"/>
    <w:tmpl w:val="38241CE8"/>
    <w:lvl w:ilvl="0" w:tplc="087007F8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0754B"/>
    <w:multiLevelType w:val="hybridMultilevel"/>
    <w:tmpl w:val="38241CE8"/>
    <w:lvl w:ilvl="0" w:tplc="087007F8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7"/>
    <w:rsid w:val="00275CC5"/>
    <w:rsid w:val="002D3657"/>
    <w:rsid w:val="00415D9E"/>
    <w:rsid w:val="00526B68"/>
    <w:rsid w:val="00D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8D3B-4D56-41C8-ADA8-68F3DBC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15D9E"/>
    <w:pPr>
      <w:keepNext/>
      <w:jc w:val="center"/>
      <w:outlineLvl w:val="0"/>
    </w:pPr>
    <w:rPr>
      <w:rFonts w:ascii="Arial Black" w:hAnsi="Arial Black"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5D9E"/>
    <w:rPr>
      <w:rFonts w:ascii="Arial Black" w:eastAsia="Times New Roman" w:hAnsi="Arial Black" w:cs="Times New Roman"/>
      <w:caps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415D9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415D9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15D9E"/>
    <w:pPr>
      <w:ind w:left="708"/>
    </w:pPr>
  </w:style>
  <w:style w:type="character" w:styleId="Zvraznenie">
    <w:name w:val="Emphasis"/>
    <w:basedOn w:val="Predvolenpsmoodseku"/>
    <w:uiPriority w:val="20"/>
    <w:qFormat/>
    <w:rsid w:val="00415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BARLOVÁ Alexandra</dc:creator>
  <cp:keywords/>
  <dc:description/>
  <cp:lastModifiedBy>BARLOVÁ Alexandra</cp:lastModifiedBy>
  <cp:revision>3</cp:revision>
  <dcterms:created xsi:type="dcterms:W3CDTF">2021-01-11T09:43:00Z</dcterms:created>
  <dcterms:modified xsi:type="dcterms:W3CDTF">2021-01-11T09:45:00Z</dcterms:modified>
</cp:coreProperties>
</file>