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46630" w14:textId="77777777" w:rsidR="00F71BB0" w:rsidRPr="007B2A83" w:rsidRDefault="00C43239" w:rsidP="00F21CAB">
      <w:pPr>
        <w:spacing w:after="0" w:line="259" w:lineRule="auto"/>
        <w:ind w:left="0" w:firstLine="0"/>
        <w:rPr>
          <w:rFonts w:asciiTheme="minorHAnsi" w:hAnsiTheme="minorHAnsi" w:cstheme="minorHAnsi"/>
          <w:b/>
        </w:rPr>
      </w:pPr>
      <w:r w:rsidRPr="007B2A83">
        <w:rPr>
          <w:rFonts w:asciiTheme="minorHAnsi" w:hAnsiTheme="minorHAnsi" w:cstheme="minorHAnsi"/>
          <w:b/>
          <w:sz w:val="34"/>
        </w:rPr>
        <w:t>REKONŠTRUKCIA / VÝSTAVBA HROBOVÉHO MIESTA - žiadosť o súhlas</w:t>
      </w:r>
    </w:p>
    <w:tbl>
      <w:tblPr>
        <w:tblStyle w:val="TableGrid"/>
        <w:tblW w:w="10318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36" w:type="dxa"/>
          <w:right w:w="31" w:type="dxa"/>
        </w:tblCellMar>
        <w:tblLook w:val="04A0" w:firstRow="1" w:lastRow="0" w:firstColumn="1" w:lastColumn="0" w:noHBand="0" w:noVBand="1"/>
      </w:tblPr>
      <w:tblGrid>
        <w:gridCol w:w="5098"/>
        <w:gridCol w:w="5220"/>
      </w:tblGrid>
      <w:tr w:rsidR="00F71BB0" w:rsidRPr="007B2A83" w14:paraId="1A439DE4" w14:textId="77777777" w:rsidTr="00BC2121">
        <w:trPr>
          <w:trHeight w:val="319"/>
        </w:trPr>
        <w:tc>
          <w:tcPr>
            <w:tcW w:w="5098" w:type="dxa"/>
            <w:shd w:val="clear" w:color="auto" w:fill="F2F2F2"/>
          </w:tcPr>
          <w:p w14:paraId="73512B8E" w14:textId="77777777" w:rsidR="00F71BB0" w:rsidRPr="007B2A83" w:rsidRDefault="00C43239">
            <w:pPr>
              <w:spacing w:after="0" w:line="259" w:lineRule="auto"/>
              <w:ind w:left="154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Komu (adresa obce / stavebného úradu):</w:t>
            </w:r>
          </w:p>
        </w:tc>
        <w:tc>
          <w:tcPr>
            <w:tcW w:w="5220" w:type="dxa"/>
            <w:vMerge w:val="restart"/>
          </w:tcPr>
          <w:p w14:paraId="0C00EAFD" w14:textId="77777777" w:rsidR="00F71BB0" w:rsidRPr="007B2A83" w:rsidRDefault="00C43239" w:rsidP="007B2A83">
            <w:pPr>
              <w:spacing w:after="0" w:line="259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808080"/>
                <w:sz w:val="18"/>
              </w:rPr>
              <w:t>Evidencia listiny (vyznačí príjemca)</w:t>
            </w:r>
          </w:p>
        </w:tc>
      </w:tr>
      <w:tr w:rsidR="00F71BB0" w:rsidRPr="007B2A83" w14:paraId="27F97025" w14:textId="77777777" w:rsidTr="00BC2121">
        <w:trPr>
          <w:trHeight w:val="2251"/>
        </w:trPr>
        <w:tc>
          <w:tcPr>
            <w:tcW w:w="5098" w:type="dxa"/>
            <w:vAlign w:val="bottom"/>
          </w:tcPr>
          <w:p w14:paraId="2F0CED39" w14:textId="77777777" w:rsidR="00F21CAB" w:rsidRDefault="00C43239" w:rsidP="00F21CAB">
            <w:pPr>
              <w:spacing w:after="0" w:line="240" w:lineRule="auto"/>
              <w:ind w:left="156" w:firstLine="0"/>
              <w:rPr>
                <w:rFonts w:asciiTheme="minorHAnsi" w:hAnsiTheme="minorHAnsi" w:cstheme="minorHAnsi"/>
                <w:color w:val="595959"/>
              </w:rPr>
            </w:pPr>
            <w:r w:rsidRPr="007B2A83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9264" behindDoc="0" locked="0" layoutInCell="1" allowOverlap="1" wp14:anchorId="6E939DDB" wp14:editId="14C5E123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-760095</wp:posOffset>
                  </wp:positionV>
                  <wp:extent cx="1970405" cy="762000"/>
                  <wp:effectExtent l="0" t="0" r="0" b="0"/>
                  <wp:wrapTopAndBottom/>
                  <wp:docPr id="123" name="Picture 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40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F582CB" w14:textId="77777777" w:rsidR="00F71BB0" w:rsidRPr="007B2A83" w:rsidRDefault="00C43239" w:rsidP="00F21CAB">
            <w:pPr>
              <w:spacing w:after="0" w:line="240" w:lineRule="auto"/>
              <w:ind w:left="156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RNDr. Marková Anna, 048/618 29 11 dane@nemecka.info</w:t>
            </w:r>
          </w:p>
        </w:tc>
        <w:tc>
          <w:tcPr>
            <w:tcW w:w="5220" w:type="dxa"/>
            <w:vMerge/>
          </w:tcPr>
          <w:p w14:paraId="6EA76C7A" w14:textId="77777777" w:rsidR="00F71BB0" w:rsidRPr="007B2A83" w:rsidRDefault="00F71BB0" w:rsidP="00F21CAB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</w:tr>
    </w:tbl>
    <w:p w14:paraId="274FFD9B" w14:textId="77777777" w:rsidR="007B2A83" w:rsidRDefault="007B2A83"/>
    <w:tbl>
      <w:tblPr>
        <w:tblStyle w:val="TableGrid"/>
        <w:tblW w:w="10318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36" w:type="dxa"/>
          <w:right w:w="31" w:type="dxa"/>
        </w:tblCellMar>
        <w:tblLook w:val="04A0" w:firstRow="1" w:lastRow="0" w:firstColumn="1" w:lastColumn="0" w:noHBand="0" w:noVBand="1"/>
      </w:tblPr>
      <w:tblGrid>
        <w:gridCol w:w="1158"/>
        <w:gridCol w:w="1591"/>
        <w:gridCol w:w="2349"/>
        <w:gridCol w:w="5220"/>
      </w:tblGrid>
      <w:tr w:rsidR="00F71BB0" w:rsidRPr="00F368B9" w14:paraId="7D38B4F4" w14:textId="77777777" w:rsidTr="00DB5B70">
        <w:trPr>
          <w:trHeight w:val="290"/>
        </w:trPr>
        <w:tc>
          <w:tcPr>
            <w:tcW w:w="10318" w:type="dxa"/>
            <w:gridSpan w:val="4"/>
            <w:shd w:val="clear" w:color="auto" w:fill="F2F2F2"/>
            <w:vAlign w:val="center"/>
          </w:tcPr>
          <w:p w14:paraId="42C0E5B2" w14:textId="77777777" w:rsidR="00F71BB0" w:rsidRPr="00F368B9" w:rsidRDefault="00C43239" w:rsidP="00F368B9">
            <w:pPr>
              <w:spacing w:after="0" w:line="259" w:lineRule="auto"/>
              <w:ind w:left="170" w:firstLine="0"/>
              <w:rPr>
                <w:rFonts w:asciiTheme="minorHAnsi" w:hAnsiTheme="minorHAnsi" w:cstheme="minorHAnsi"/>
                <w:b/>
              </w:rPr>
            </w:pPr>
            <w:r w:rsidRPr="00F368B9">
              <w:rPr>
                <w:rFonts w:asciiTheme="minorHAnsi" w:hAnsiTheme="minorHAnsi" w:cstheme="minorHAnsi"/>
                <w:b/>
                <w:color w:val="595959"/>
              </w:rPr>
              <w:t>IDENTIFIKAČNÉ ÚDAJE OZNAMOVATEĽA / ZHOTOVITEĽA</w:t>
            </w:r>
          </w:p>
        </w:tc>
      </w:tr>
      <w:tr w:rsidR="00F368B9" w:rsidRPr="007B2A83" w14:paraId="72D5F239" w14:textId="77777777" w:rsidTr="00DB5B70">
        <w:trPr>
          <w:trHeight w:val="273"/>
        </w:trPr>
        <w:tc>
          <w:tcPr>
            <w:tcW w:w="5098" w:type="dxa"/>
            <w:gridSpan w:val="3"/>
            <w:shd w:val="clear" w:color="auto" w:fill="F2F2F2"/>
            <w:vAlign w:val="center"/>
          </w:tcPr>
          <w:p w14:paraId="0382E5F0" w14:textId="77777777" w:rsidR="00F368B9" w:rsidRPr="007B2A83" w:rsidRDefault="00F368B9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  <w:sz w:val="18"/>
              </w:rPr>
              <w:t>Fyzická osoba vyplní: Meno a Priezvisko/Adresa trvalého pobytu</w:t>
            </w:r>
          </w:p>
        </w:tc>
        <w:tc>
          <w:tcPr>
            <w:tcW w:w="5220" w:type="dxa"/>
            <w:shd w:val="clear" w:color="auto" w:fill="F2F2F2"/>
            <w:vAlign w:val="center"/>
          </w:tcPr>
          <w:p w14:paraId="4FBBCDE0" w14:textId="77777777" w:rsidR="00F368B9" w:rsidRPr="007B2A83" w:rsidRDefault="00F368B9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  <w:sz w:val="18"/>
              </w:rPr>
              <w:t>Právnická osoba vyplní: Názov/IČO/Sídelná adresa/oprávnená osoba</w:t>
            </w:r>
          </w:p>
        </w:tc>
      </w:tr>
      <w:tr w:rsidR="007B2A83" w:rsidRPr="007B2A83" w14:paraId="7FE97C7D" w14:textId="77777777" w:rsidTr="00DB5B70">
        <w:trPr>
          <w:trHeight w:val="655"/>
        </w:trPr>
        <w:tc>
          <w:tcPr>
            <w:tcW w:w="2749" w:type="dxa"/>
            <w:gridSpan w:val="2"/>
            <w:shd w:val="clear" w:color="auto" w:fill="F2F2F2"/>
            <w:vAlign w:val="center"/>
          </w:tcPr>
          <w:p w14:paraId="14BA6B79" w14:textId="77777777" w:rsidR="00F71BB0" w:rsidRPr="007B2A83" w:rsidRDefault="00C43239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OZNAMOVATEĽ</w:t>
            </w:r>
          </w:p>
        </w:tc>
        <w:tc>
          <w:tcPr>
            <w:tcW w:w="7569" w:type="dxa"/>
            <w:gridSpan w:val="2"/>
            <w:vAlign w:val="center"/>
          </w:tcPr>
          <w:p w14:paraId="4EB9B0B0" w14:textId="77777777" w:rsidR="00F71BB0" w:rsidRDefault="00F71BB0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</w:p>
          <w:p w14:paraId="44BC1E76" w14:textId="77777777" w:rsidR="00F368B9" w:rsidRPr="007B2A83" w:rsidRDefault="00F368B9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</w:p>
        </w:tc>
      </w:tr>
      <w:tr w:rsidR="007B2A83" w:rsidRPr="007B2A83" w14:paraId="79E8D580" w14:textId="77777777" w:rsidTr="00DB5B70">
        <w:trPr>
          <w:trHeight w:val="290"/>
        </w:trPr>
        <w:tc>
          <w:tcPr>
            <w:tcW w:w="1158" w:type="dxa"/>
            <w:shd w:val="clear" w:color="auto" w:fill="F2F2F2"/>
            <w:vAlign w:val="center"/>
          </w:tcPr>
          <w:p w14:paraId="3B59CFA1" w14:textId="77777777" w:rsidR="00F71BB0" w:rsidRPr="007B2A83" w:rsidRDefault="00C43239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Tel. č.</w:t>
            </w:r>
          </w:p>
        </w:tc>
        <w:tc>
          <w:tcPr>
            <w:tcW w:w="1591" w:type="dxa"/>
            <w:vAlign w:val="center"/>
          </w:tcPr>
          <w:p w14:paraId="7F7F3604" w14:textId="77777777" w:rsidR="00F71BB0" w:rsidRPr="007B2A83" w:rsidRDefault="00F71BB0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349" w:type="dxa"/>
            <w:shd w:val="clear" w:color="auto" w:fill="F2F2F2"/>
            <w:vAlign w:val="center"/>
          </w:tcPr>
          <w:p w14:paraId="4E48322F" w14:textId="77777777" w:rsidR="00F71BB0" w:rsidRPr="007B2A83" w:rsidRDefault="00C43239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Email:</w:t>
            </w:r>
          </w:p>
        </w:tc>
        <w:tc>
          <w:tcPr>
            <w:tcW w:w="5220" w:type="dxa"/>
            <w:vAlign w:val="center"/>
          </w:tcPr>
          <w:p w14:paraId="42BA234B" w14:textId="77777777" w:rsidR="00F71BB0" w:rsidRPr="007B2A83" w:rsidRDefault="00F71BB0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</w:p>
        </w:tc>
      </w:tr>
      <w:tr w:rsidR="007B2A83" w:rsidRPr="007B2A83" w14:paraId="4362560D" w14:textId="77777777" w:rsidTr="00DB5B70">
        <w:trPr>
          <w:trHeight w:val="655"/>
        </w:trPr>
        <w:tc>
          <w:tcPr>
            <w:tcW w:w="2749" w:type="dxa"/>
            <w:gridSpan w:val="2"/>
            <w:shd w:val="clear" w:color="auto" w:fill="F2F2F2"/>
            <w:vAlign w:val="center"/>
          </w:tcPr>
          <w:p w14:paraId="7553C3AA" w14:textId="77777777" w:rsidR="00AF3CEB" w:rsidRDefault="00C43239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color w:val="595959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ZHOTOVITEĽ</w:t>
            </w:r>
            <w:r w:rsidR="00AF3CEB">
              <w:rPr>
                <w:rFonts w:asciiTheme="minorHAnsi" w:hAnsiTheme="minorHAnsi" w:cstheme="minorHAnsi"/>
                <w:color w:val="595959"/>
              </w:rPr>
              <w:t>*</w:t>
            </w:r>
          </w:p>
          <w:p w14:paraId="745386DC" w14:textId="4E9C51C0" w:rsidR="00F71BB0" w:rsidRPr="00AF3CEB" w:rsidRDefault="00AF3CEB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</w:rPr>
            </w:pPr>
            <w:r w:rsidRPr="00AF3CEB">
              <w:rPr>
                <w:rFonts w:asciiTheme="minorHAnsi" w:hAnsiTheme="minorHAnsi" w:cstheme="minorHAnsi"/>
                <w:i/>
                <w:color w:val="595959" w:themeColor="text1" w:themeTint="A6"/>
                <w:sz w:val="18"/>
              </w:rPr>
              <w:t>(*povinný údaj)</w:t>
            </w:r>
            <w:r w:rsidR="00C43239" w:rsidRPr="00AF3CEB">
              <w:rPr>
                <w:rFonts w:asciiTheme="minorHAnsi" w:hAnsiTheme="minorHAnsi" w:cstheme="minorHAnsi"/>
                <w:i/>
                <w:color w:val="595959" w:themeColor="text1" w:themeTint="A6"/>
                <w:sz w:val="18"/>
              </w:rPr>
              <w:t xml:space="preserve"> </w:t>
            </w:r>
          </w:p>
        </w:tc>
        <w:tc>
          <w:tcPr>
            <w:tcW w:w="7569" w:type="dxa"/>
            <w:gridSpan w:val="2"/>
            <w:vAlign w:val="center"/>
          </w:tcPr>
          <w:p w14:paraId="43698D66" w14:textId="77777777" w:rsidR="00F71BB0" w:rsidRPr="007B2A83" w:rsidRDefault="00F71BB0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</w:p>
        </w:tc>
      </w:tr>
      <w:tr w:rsidR="007B2A83" w:rsidRPr="007B2A83" w14:paraId="0664D163" w14:textId="77777777" w:rsidTr="00DB5B70">
        <w:trPr>
          <w:trHeight w:val="290"/>
        </w:trPr>
        <w:tc>
          <w:tcPr>
            <w:tcW w:w="1158" w:type="dxa"/>
            <w:shd w:val="clear" w:color="auto" w:fill="F2F2F2"/>
            <w:vAlign w:val="center"/>
          </w:tcPr>
          <w:p w14:paraId="2E8BFBF4" w14:textId="77777777" w:rsidR="00F71BB0" w:rsidRPr="007B2A83" w:rsidRDefault="00C43239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Tel. č.</w:t>
            </w:r>
          </w:p>
        </w:tc>
        <w:tc>
          <w:tcPr>
            <w:tcW w:w="1591" w:type="dxa"/>
            <w:vAlign w:val="center"/>
          </w:tcPr>
          <w:p w14:paraId="4B4D8134" w14:textId="77777777" w:rsidR="00F71BB0" w:rsidRPr="007B2A83" w:rsidRDefault="00F71BB0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349" w:type="dxa"/>
            <w:shd w:val="clear" w:color="auto" w:fill="F2F2F2"/>
            <w:vAlign w:val="center"/>
          </w:tcPr>
          <w:p w14:paraId="77627F41" w14:textId="77777777" w:rsidR="00F71BB0" w:rsidRPr="007B2A83" w:rsidRDefault="00C43239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Email:</w:t>
            </w:r>
          </w:p>
        </w:tc>
        <w:tc>
          <w:tcPr>
            <w:tcW w:w="5220" w:type="dxa"/>
            <w:vAlign w:val="center"/>
          </w:tcPr>
          <w:p w14:paraId="18B8D8E0" w14:textId="77777777" w:rsidR="00F71BB0" w:rsidRPr="007B2A83" w:rsidRDefault="00F71BB0" w:rsidP="00F368B9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</w:p>
        </w:tc>
      </w:tr>
    </w:tbl>
    <w:p w14:paraId="64C1656E" w14:textId="77777777" w:rsidR="007B2A83" w:rsidRDefault="007B2A83"/>
    <w:tbl>
      <w:tblPr>
        <w:tblStyle w:val="TableGrid"/>
        <w:tblW w:w="10318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36" w:type="dxa"/>
          <w:right w:w="31" w:type="dxa"/>
        </w:tblCellMar>
        <w:tblLook w:val="04A0" w:firstRow="1" w:lastRow="0" w:firstColumn="1" w:lastColumn="0" w:noHBand="0" w:noVBand="1"/>
      </w:tblPr>
      <w:tblGrid>
        <w:gridCol w:w="2051"/>
        <w:gridCol w:w="943"/>
        <w:gridCol w:w="1249"/>
        <w:gridCol w:w="1707"/>
        <w:gridCol w:w="2104"/>
        <w:gridCol w:w="2264"/>
      </w:tblGrid>
      <w:tr w:rsidR="00F368B9" w:rsidRPr="007B2A83" w14:paraId="110B136B" w14:textId="77777777" w:rsidTr="00DB5B70">
        <w:trPr>
          <w:trHeight w:val="310"/>
        </w:trPr>
        <w:tc>
          <w:tcPr>
            <w:tcW w:w="10318" w:type="dxa"/>
            <w:gridSpan w:val="6"/>
            <w:shd w:val="clear" w:color="auto" w:fill="B7CCE0"/>
          </w:tcPr>
          <w:p w14:paraId="6A5D1C14" w14:textId="77777777" w:rsidR="00F368B9" w:rsidRPr="007B2A83" w:rsidRDefault="00F368B9" w:rsidP="00AF3CEB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F368B9">
              <w:rPr>
                <w:rFonts w:asciiTheme="minorHAnsi" w:hAnsiTheme="minorHAnsi" w:cstheme="minorHAnsi"/>
                <w:b/>
                <w:color w:val="595959"/>
              </w:rPr>
              <w:t>HROBOVÉ MIESTO</w:t>
            </w:r>
          </w:p>
        </w:tc>
      </w:tr>
      <w:tr w:rsidR="00F368B9" w:rsidRPr="007B2A83" w14:paraId="13F84E01" w14:textId="77777777" w:rsidTr="00DB5B70">
        <w:trPr>
          <w:trHeight w:val="310"/>
        </w:trPr>
        <w:tc>
          <w:tcPr>
            <w:tcW w:w="2994" w:type="dxa"/>
            <w:gridSpan w:val="2"/>
            <w:shd w:val="clear" w:color="auto" w:fill="B7CCE0"/>
          </w:tcPr>
          <w:p w14:paraId="70F4B5C7" w14:textId="77777777" w:rsidR="00F368B9" w:rsidRPr="007B2A83" w:rsidRDefault="00F368B9" w:rsidP="00AF3CEB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 xml:space="preserve">Cintorín </w:t>
            </w:r>
            <w:r>
              <w:rPr>
                <w:rFonts w:asciiTheme="minorHAnsi" w:hAnsiTheme="minorHAnsi" w:cstheme="minorHAnsi"/>
                <w:color w:val="595959"/>
              </w:rPr>
              <w:t>–</w:t>
            </w:r>
            <w:r w:rsidRPr="007B2A83">
              <w:rPr>
                <w:rFonts w:asciiTheme="minorHAnsi" w:hAnsiTheme="minorHAnsi" w:cstheme="minorHAnsi"/>
                <w:color w:val="595959"/>
              </w:rPr>
              <w:t xml:space="preserve"> miestna</w:t>
            </w:r>
            <w:r>
              <w:rPr>
                <w:rFonts w:asciiTheme="minorHAnsi" w:hAnsiTheme="minorHAnsi" w:cstheme="minorHAnsi"/>
                <w:color w:val="595959"/>
              </w:rPr>
              <w:t xml:space="preserve"> </w:t>
            </w:r>
            <w:r w:rsidRPr="007B2A83">
              <w:rPr>
                <w:rFonts w:asciiTheme="minorHAnsi" w:hAnsiTheme="minorHAnsi" w:cstheme="minorHAnsi"/>
                <w:color w:val="595959"/>
              </w:rPr>
              <w:t>č</w:t>
            </w:r>
            <w:r>
              <w:rPr>
                <w:rFonts w:asciiTheme="minorHAnsi" w:hAnsiTheme="minorHAnsi" w:cstheme="minorHAnsi"/>
                <w:color w:val="595959"/>
              </w:rPr>
              <w:t>asť:</w:t>
            </w:r>
          </w:p>
        </w:tc>
        <w:tc>
          <w:tcPr>
            <w:tcW w:w="2956" w:type="dxa"/>
            <w:gridSpan w:val="2"/>
          </w:tcPr>
          <w:p w14:paraId="76EE7F30" w14:textId="77777777" w:rsidR="00F368B9" w:rsidRPr="007B2A83" w:rsidRDefault="00F368B9" w:rsidP="00AF3CEB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104" w:type="dxa"/>
            <w:shd w:val="clear" w:color="auto" w:fill="B7CCE0"/>
          </w:tcPr>
          <w:p w14:paraId="369243DB" w14:textId="2BB11EE2" w:rsidR="00F368B9" w:rsidRPr="007B2A83" w:rsidRDefault="00F368B9" w:rsidP="00AF3CEB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Číslo:</w:t>
            </w:r>
          </w:p>
        </w:tc>
        <w:tc>
          <w:tcPr>
            <w:tcW w:w="2264" w:type="dxa"/>
          </w:tcPr>
          <w:p w14:paraId="2442064C" w14:textId="77777777" w:rsidR="00F368B9" w:rsidRPr="007B2A83" w:rsidRDefault="00F368B9" w:rsidP="00AF3CEB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</w:p>
        </w:tc>
      </w:tr>
      <w:tr w:rsidR="007B2A83" w:rsidRPr="007B2A83" w14:paraId="7A46F9C5" w14:textId="77777777" w:rsidTr="00DB5B70">
        <w:trPr>
          <w:trHeight w:val="310"/>
        </w:trPr>
        <w:tc>
          <w:tcPr>
            <w:tcW w:w="2051" w:type="dxa"/>
            <w:shd w:val="clear" w:color="auto" w:fill="auto"/>
          </w:tcPr>
          <w:p w14:paraId="37D53F46" w14:textId="32592D43" w:rsidR="007B2A83" w:rsidRPr="007B2A83" w:rsidRDefault="007B692B" w:rsidP="00F76C05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color w:val="595959" w:themeColor="text1" w:themeTint="A6"/>
              </w:rPr>
            </w:pPr>
            <w:sdt>
              <w:sdtPr>
                <w:rPr>
                  <w:rFonts w:asciiTheme="minorHAnsi" w:hAnsiTheme="minorHAnsi" w:cstheme="minorHAnsi"/>
                  <w:color w:val="595959" w:themeColor="text1" w:themeTint="A6"/>
                </w:rPr>
                <w:id w:val="-1581987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C05">
                  <w:rPr>
                    <w:rFonts w:ascii="MS Gothic" w:eastAsia="MS Gothic" w:hAnsi="MS Gothic" w:cstheme="minorHAnsi" w:hint="eastAsia"/>
                    <w:color w:val="595959" w:themeColor="text1" w:themeTint="A6"/>
                  </w:rPr>
                  <w:t>☐</w:t>
                </w:r>
              </w:sdtContent>
            </w:sdt>
            <w:r w:rsidR="00F76C05">
              <w:rPr>
                <w:rFonts w:asciiTheme="minorHAnsi" w:hAnsiTheme="minorHAnsi" w:cstheme="minorHAnsi"/>
                <w:color w:val="595959" w:themeColor="text1" w:themeTint="A6"/>
              </w:rPr>
              <w:t xml:space="preserve"> </w:t>
            </w:r>
            <w:proofErr w:type="spellStart"/>
            <w:r w:rsidR="007B2A83" w:rsidRPr="007B2A83">
              <w:rPr>
                <w:rFonts w:asciiTheme="minorHAnsi" w:hAnsiTheme="minorHAnsi" w:cstheme="minorHAnsi"/>
                <w:color w:val="595959" w:themeColor="text1" w:themeTint="A6"/>
              </w:rPr>
              <w:t>Jednohrob</w:t>
            </w:r>
            <w:proofErr w:type="spellEnd"/>
          </w:p>
        </w:tc>
        <w:tc>
          <w:tcPr>
            <w:tcW w:w="2192" w:type="dxa"/>
            <w:gridSpan w:val="2"/>
            <w:shd w:val="clear" w:color="auto" w:fill="auto"/>
          </w:tcPr>
          <w:p w14:paraId="0AE94224" w14:textId="29CF605C" w:rsidR="007B2A83" w:rsidRPr="007B2A83" w:rsidRDefault="007B692B" w:rsidP="00F76C05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color w:val="595959" w:themeColor="text1" w:themeTint="A6"/>
              </w:rPr>
            </w:pPr>
            <w:sdt>
              <w:sdtPr>
                <w:rPr>
                  <w:rFonts w:asciiTheme="minorHAnsi" w:hAnsiTheme="minorHAnsi" w:cstheme="minorHAnsi"/>
                  <w:color w:val="595959" w:themeColor="text1" w:themeTint="A6"/>
                </w:rPr>
                <w:id w:val="-175535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C05">
                  <w:rPr>
                    <w:rFonts w:ascii="MS Gothic" w:eastAsia="MS Gothic" w:hAnsi="MS Gothic" w:cstheme="minorHAnsi" w:hint="eastAsia"/>
                    <w:color w:val="595959" w:themeColor="text1" w:themeTint="A6"/>
                  </w:rPr>
                  <w:t>☐</w:t>
                </w:r>
              </w:sdtContent>
            </w:sdt>
            <w:r w:rsidR="00F76C05">
              <w:rPr>
                <w:rFonts w:asciiTheme="minorHAnsi" w:hAnsiTheme="minorHAnsi" w:cstheme="minorHAnsi"/>
                <w:color w:val="595959" w:themeColor="text1" w:themeTint="A6"/>
              </w:rPr>
              <w:t xml:space="preserve"> </w:t>
            </w:r>
            <w:proofErr w:type="spellStart"/>
            <w:r w:rsidR="007B2A83" w:rsidRPr="007B2A83">
              <w:rPr>
                <w:rFonts w:asciiTheme="minorHAnsi" w:hAnsiTheme="minorHAnsi" w:cstheme="minorHAnsi"/>
                <w:color w:val="595959" w:themeColor="text1" w:themeTint="A6"/>
              </w:rPr>
              <w:t>Dvojhrob</w:t>
            </w:r>
            <w:proofErr w:type="spellEnd"/>
          </w:p>
        </w:tc>
        <w:tc>
          <w:tcPr>
            <w:tcW w:w="1707" w:type="dxa"/>
            <w:shd w:val="clear" w:color="auto" w:fill="auto"/>
          </w:tcPr>
          <w:p w14:paraId="319B0D29" w14:textId="26B992D0" w:rsidR="007B2A83" w:rsidRPr="007B2A83" w:rsidRDefault="007B692B" w:rsidP="00F76C05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color w:val="595959" w:themeColor="text1" w:themeTint="A6"/>
              </w:rPr>
            </w:pPr>
            <w:sdt>
              <w:sdtPr>
                <w:rPr>
                  <w:rFonts w:asciiTheme="minorHAnsi" w:hAnsiTheme="minorHAnsi" w:cstheme="minorHAnsi"/>
                  <w:color w:val="595959" w:themeColor="text1" w:themeTint="A6"/>
                </w:rPr>
                <w:id w:val="-197466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C05">
                  <w:rPr>
                    <w:rFonts w:ascii="MS Gothic" w:eastAsia="MS Gothic" w:hAnsi="MS Gothic" w:cstheme="minorHAnsi" w:hint="eastAsia"/>
                    <w:color w:val="595959" w:themeColor="text1" w:themeTint="A6"/>
                  </w:rPr>
                  <w:t>☐</w:t>
                </w:r>
              </w:sdtContent>
            </w:sdt>
            <w:r w:rsidR="00F76C05">
              <w:rPr>
                <w:rFonts w:asciiTheme="minorHAnsi" w:hAnsiTheme="minorHAnsi" w:cstheme="minorHAnsi"/>
                <w:color w:val="595959" w:themeColor="text1" w:themeTint="A6"/>
              </w:rPr>
              <w:t xml:space="preserve"> </w:t>
            </w:r>
            <w:r w:rsidR="007B2A83" w:rsidRPr="007B2A83">
              <w:rPr>
                <w:rFonts w:asciiTheme="minorHAnsi" w:hAnsiTheme="minorHAnsi" w:cstheme="minorHAnsi"/>
                <w:color w:val="595959" w:themeColor="text1" w:themeTint="A6"/>
              </w:rPr>
              <w:t>Hrobka</w:t>
            </w:r>
          </w:p>
        </w:tc>
        <w:tc>
          <w:tcPr>
            <w:tcW w:w="2104" w:type="dxa"/>
            <w:shd w:val="clear" w:color="auto" w:fill="auto"/>
          </w:tcPr>
          <w:p w14:paraId="2454AC92" w14:textId="7A445C4E" w:rsidR="007B2A83" w:rsidRPr="007B2A83" w:rsidRDefault="007B692B" w:rsidP="00F76C05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color w:val="595959" w:themeColor="text1" w:themeTint="A6"/>
              </w:rPr>
            </w:pPr>
            <w:sdt>
              <w:sdtPr>
                <w:rPr>
                  <w:rFonts w:asciiTheme="minorHAnsi" w:hAnsiTheme="minorHAnsi" w:cstheme="minorHAnsi"/>
                  <w:color w:val="595959" w:themeColor="text1" w:themeTint="A6"/>
                </w:rPr>
                <w:id w:val="-33661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C05">
                  <w:rPr>
                    <w:rFonts w:ascii="MS Gothic" w:eastAsia="MS Gothic" w:hAnsi="MS Gothic" w:cstheme="minorHAnsi" w:hint="eastAsia"/>
                    <w:color w:val="595959" w:themeColor="text1" w:themeTint="A6"/>
                  </w:rPr>
                  <w:t>☐</w:t>
                </w:r>
              </w:sdtContent>
            </w:sdt>
            <w:r w:rsidR="00F76C05">
              <w:rPr>
                <w:rFonts w:asciiTheme="minorHAnsi" w:hAnsiTheme="minorHAnsi" w:cstheme="minorHAnsi"/>
                <w:color w:val="595959" w:themeColor="text1" w:themeTint="A6"/>
              </w:rPr>
              <w:t xml:space="preserve"> </w:t>
            </w:r>
            <w:r w:rsidR="007B2A83" w:rsidRPr="007B2A83">
              <w:rPr>
                <w:rFonts w:asciiTheme="minorHAnsi" w:hAnsiTheme="minorHAnsi" w:cstheme="minorHAnsi"/>
                <w:color w:val="595959" w:themeColor="text1" w:themeTint="A6"/>
              </w:rPr>
              <w:t>Urnový hrob</w:t>
            </w:r>
          </w:p>
        </w:tc>
        <w:tc>
          <w:tcPr>
            <w:tcW w:w="2264" w:type="dxa"/>
            <w:shd w:val="clear" w:color="auto" w:fill="auto"/>
          </w:tcPr>
          <w:p w14:paraId="5F6D2C3D" w14:textId="5441BE66" w:rsidR="007B2A83" w:rsidRPr="007B2A83" w:rsidRDefault="007B692B" w:rsidP="00F76C05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color w:val="595959" w:themeColor="text1" w:themeTint="A6"/>
              </w:rPr>
            </w:pPr>
            <w:sdt>
              <w:sdtPr>
                <w:rPr>
                  <w:rFonts w:asciiTheme="minorHAnsi" w:hAnsiTheme="minorHAnsi" w:cstheme="minorHAnsi"/>
                  <w:color w:val="595959" w:themeColor="text1" w:themeTint="A6"/>
                </w:rPr>
                <w:id w:val="1454207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C05">
                  <w:rPr>
                    <w:rFonts w:ascii="MS Gothic" w:eastAsia="MS Gothic" w:hAnsi="MS Gothic" w:cstheme="minorHAnsi" w:hint="eastAsia"/>
                    <w:color w:val="595959" w:themeColor="text1" w:themeTint="A6"/>
                  </w:rPr>
                  <w:t>☐</w:t>
                </w:r>
              </w:sdtContent>
            </w:sdt>
            <w:r w:rsidR="00F76C05">
              <w:rPr>
                <w:rFonts w:asciiTheme="minorHAnsi" w:hAnsiTheme="minorHAnsi" w:cstheme="minorHAnsi"/>
                <w:color w:val="595959" w:themeColor="text1" w:themeTint="A6"/>
              </w:rPr>
              <w:t xml:space="preserve"> </w:t>
            </w:r>
            <w:r w:rsidR="007B2A83" w:rsidRPr="007B2A83">
              <w:rPr>
                <w:rFonts w:asciiTheme="minorHAnsi" w:hAnsiTheme="minorHAnsi" w:cstheme="minorHAnsi"/>
                <w:color w:val="595959" w:themeColor="text1" w:themeTint="A6"/>
              </w:rPr>
              <w:t>Detský hrob</w:t>
            </w:r>
          </w:p>
        </w:tc>
      </w:tr>
    </w:tbl>
    <w:p w14:paraId="156AC6DB" w14:textId="77777777" w:rsidR="00AF3CEB" w:rsidRDefault="00AF3CEB"/>
    <w:tbl>
      <w:tblPr>
        <w:tblStyle w:val="TableGrid"/>
        <w:tblW w:w="10318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36" w:type="dxa"/>
          <w:right w:w="31" w:type="dxa"/>
        </w:tblCellMar>
        <w:tblLook w:val="04A0" w:firstRow="1" w:lastRow="0" w:firstColumn="1" w:lastColumn="0" w:noHBand="0" w:noVBand="1"/>
      </w:tblPr>
      <w:tblGrid>
        <w:gridCol w:w="4243"/>
        <w:gridCol w:w="3123"/>
        <w:gridCol w:w="2952"/>
      </w:tblGrid>
      <w:tr w:rsidR="00F368B9" w:rsidRPr="007B2A83" w14:paraId="1D404CA2" w14:textId="77777777" w:rsidTr="00DB5B70">
        <w:trPr>
          <w:trHeight w:val="310"/>
        </w:trPr>
        <w:tc>
          <w:tcPr>
            <w:tcW w:w="4243" w:type="dxa"/>
            <w:shd w:val="clear" w:color="auto" w:fill="B7CCE0"/>
          </w:tcPr>
          <w:p w14:paraId="0FE90410" w14:textId="01F2FE8D" w:rsidR="00F368B9" w:rsidRPr="007B2A83" w:rsidRDefault="00F368B9" w:rsidP="00AF3CEB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color w:val="595959"/>
              </w:rPr>
            </w:pPr>
            <w:r>
              <w:rPr>
                <w:rFonts w:asciiTheme="minorHAnsi" w:hAnsiTheme="minorHAnsi" w:cstheme="minorHAnsi"/>
                <w:color w:val="595959"/>
              </w:rPr>
              <w:t>Typ stavebných prác</w:t>
            </w:r>
          </w:p>
        </w:tc>
        <w:tc>
          <w:tcPr>
            <w:tcW w:w="3123" w:type="dxa"/>
            <w:shd w:val="clear" w:color="auto" w:fill="auto"/>
          </w:tcPr>
          <w:p w14:paraId="794D9946" w14:textId="46F94380" w:rsidR="00F368B9" w:rsidRPr="00F368B9" w:rsidRDefault="007B692B" w:rsidP="00F76C05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color w:val="595959" w:themeColor="text1" w:themeTint="A6"/>
              </w:rPr>
            </w:pPr>
            <w:sdt>
              <w:sdtPr>
                <w:rPr>
                  <w:rFonts w:asciiTheme="minorHAnsi" w:hAnsiTheme="minorHAnsi" w:cstheme="minorHAnsi"/>
                  <w:color w:val="595959" w:themeColor="text1" w:themeTint="A6"/>
                </w:rPr>
                <w:id w:val="-153333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C05">
                  <w:rPr>
                    <w:rFonts w:ascii="MS Gothic" w:eastAsia="MS Gothic" w:hAnsi="MS Gothic" w:cstheme="minorHAnsi" w:hint="eastAsia"/>
                    <w:color w:val="595959" w:themeColor="text1" w:themeTint="A6"/>
                  </w:rPr>
                  <w:t>☐</w:t>
                </w:r>
              </w:sdtContent>
            </w:sdt>
            <w:r w:rsidR="00F76C05">
              <w:rPr>
                <w:rFonts w:asciiTheme="minorHAnsi" w:hAnsiTheme="minorHAnsi" w:cstheme="minorHAnsi"/>
                <w:color w:val="595959" w:themeColor="text1" w:themeTint="A6"/>
              </w:rPr>
              <w:t xml:space="preserve"> </w:t>
            </w:r>
            <w:r w:rsidR="00F368B9" w:rsidRPr="00F368B9">
              <w:rPr>
                <w:rFonts w:asciiTheme="minorHAnsi" w:hAnsiTheme="minorHAnsi" w:cstheme="minorHAnsi"/>
                <w:color w:val="595959" w:themeColor="text1" w:themeTint="A6"/>
              </w:rPr>
              <w:t>Rekonštrukcia</w:t>
            </w:r>
          </w:p>
        </w:tc>
        <w:tc>
          <w:tcPr>
            <w:tcW w:w="2952" w:type="dxa"/>
            <w:shd w:val="clear" w:color="auto" w:fill="auto"/>
          </w:tcPr>
          <w:p w14:paraId="30FE0CDD" w14:textId="6EAB3A85" w:rsidR="00F368B9" w:rsidRPr="00F368B9" w:rsidRDefault="007B692B" w:rsidP="00F76C05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color w:val="595959" w:themeColor="text1" w:themeTint="A6"/>
              </w:rPr>
            </w:pPr>
            <w:sdt>
              <w:sdtPr>
                <w:rPr>
                  <w:rFonts w:asciiTheme="minorHAnsi" w:hAnsiTheme="minorHAnsi" w:cstheme="minorHAnsi"/>
                  <w:color w:val="595959" w:themeColor="text1" w:themeTint="A6"/>
                </w:rPr>
                <w:id w:val="179232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C05">
                  <w:rPr>
                    <w:rFonts w:ascii="MS Gothic" w:eastAsia="MS Gothic" w:hAnsi="MS Gothic" w:cstheme="minorHAnsi" w:hint="eastAsia"/>
                    <w:color w:val="595959" w:themeColor="text1" w:themeTint="A6"/>
                  </w:rPr>
                  <w:t>☐</w:t>
                </w:r>
              </w:sdtContent>
            </w:sdt>
            <w:r w:rsidR="00F76C05">
              <w:rPr>
                <w:rFonts w:asciiTheme="minorHAnsi" w:hAnsiTheme="minorHAnsi" w:cstheme="minorHAnsi"/>
                <w:color w:val="595959" w:themeColor="text1" w:themeTint="A6"/>
              </w:rPr>
              <w:t xml:space="preserve"> </w:t>
            </w:r>
            <w:r w:rsidR="00F368B9" w:rsidRPr="00F368B9">
              <w:rPr>
                <w:rFonts w:asciiTheme="minorHAnsi" w:hAnsiTheme="minorHAnsi" w:cstheme="minorHAnsi"/>
                <w:color w:val="595959" w:themeColor="text1" w:themeTint="A6"/>
              </w:rPr>
              <w:t>Výstavba</w:t>
            </w:r>
          </w:p>
        </w:tc>
      </w:tr>
      <w:tr w:rsidR="00F21CAB" w:rsidRPr="007B2A83" w14:paraId="60DDBBEC" w14:textId="77777777" w:rsidTr="00DB5B70">
        <w:trPr>
          <w:trHeight w:val="310"/>
        </w:trPr>
        <w:tc>
          <w:tcPr>
            <w:tcW w:w="4243" w:type="dxa"/>
            <w:shd w:val="clear" w:color="auto" w:fill="B7CCE0"/>
          </w:tcPr>
          <w:p w14:paraId="46C8AE3B" w14:textId="15472255" w:rsidR="00F21CAB" w:rsidRPr="007B2A83" w:rsidRDefault="00F21CAB" w:rsidP="00AF3CEB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>Obdobie trvania stavebných prác:</w:t>
            </w:r>
          </w:p>
        </w:tc>
        <w:tc>
          <w:tcPr>
            <w:tcW w:w="3123" w:type="dxa"/>
          </w:tcPr>
          <w:p w14:paraId="1BD0DCEF" w14:textId="77777777" w:rsidR="00F21CAB" w:rsidRPr="007B2A83" w:rsidRDefault="00F21CAB" w:rsidP="00AF3CEB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808080"/>
                <w:sz w:val="18"/>
              </w:rPr>
              <w:t>od (mesiac/rok)</w:t>
            </w:r>
          </w:p>
        </w:tc>
        <w:tc>
          <w:tcPr>
            <w:tcW w:w="2952" w:type="dxa"/>
          </w:tcPr>
          <w:p w14:paraId="36B88BF3" w14:textId="77777777" w:rsidR="00F21CAB" w:rsidRPr="007B2A83" w:rsidRDefault="00F21CAB" w:rsidP="00AF3CEB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</w:rPr>
            </w:pPr>
            <w:r w:rsidRPr="007B2A83">
              <w:rPr>
                <w:rFonts w:asciiTheme="minorHAnsi" w:hAnsiTheme="minorHAnsi" w:cstheme="minorHAnsi"/>
                <w:color w:val="808080"/>
                <w:sz w:val="18"/>
              </w:rPr>
              <w:t>do (mesiac/rok)</w:t>
            </w:r>
          </w:p>
        </w:tc>
      </w:tr>
    </w:tbl>
    <w:p w14:paraId="6BFA2FEC" w14:textId="77777777" w:rsidR="00F5057B" w:rsidRDefault="00F5057B" w:rsidP="00F5057B">
      <w:pPr>
        <w:spacing w:after="0" w:line="240" w:lineRule="auto"/>
        <w:ind w:left="0" w:firstLine="0"/>
        <w:rPr>
          <w:rFonts w:asciiTheme="minorHAnsi" w:hAnsiTheme="minorHAnsi" w:cstheme="minorHAnsi"/>
        </w:rPr>
      </w:pPr>
    </w:p>
    <w:p w14:paraId="780D67B8" w14:textId="518EEEC6" w:rsidR="00F5057B" w:rsidRDefault="00F5057B" w:rsidP="00F5057B">
      <w:pPr>
        <w:spacing w:after="0" w:line="240" w:lineRule="auto"/>
        <w:ind w:left="0" w:firstLine="0"/>
        <w:rPr>
          <w:rFonts w:asciiTheme="minorHAnsi" w:hAnsiTheme="minorHAnsi" w:cstheme="minorHAnsi"/>
        </w:rPr>
      </w:pPr>
    </w:p>
    <w:p w14:paraId="736B0A74" w14:textId="77777777" w:rsidR="00C52E9F" w:rsidRDefault="00C52E9F" w:rsidP="00F5057B">
      <w:pPr>
        <w:spacing w:after="0" w:line="240" w:lineRule="auto"/>
        <w:ind w:left="0" w:firstLine="0"/>
        <w:rPr>
          <w:rFonts w:asciiTheme="minorHAnsi" w:hAnsiTheme="minorHAnsi" w:cstheme="minorHAnsi"/>
        </w:rPr>
      </w:pPr>
    </w:p>
    <w:p w14:paraId="3550E8C4" w14:textId="1381BD29" w:rsidR="00F5057B" w:rsidRPr="007B2A83" w:rsidRDefault="00F5057B" w:rsidP="00F5057B">
      <w:pPr>
        <w:spacing w:after="0" w:line="240" w:lineRule="auto"/>
        <w:ind w:left="0" w:firstLine="0"/>
        <w:rPr>
          <w:rFonts w:asciiTheme="minorHAnsi" w:hAnsiTheme="minorHAnsi" w:cstheme="minorHAnsi"/>
        </w:rPr>
      </w:pPr>
    </w:p>
    <w:tbl>
      <w:tblPr>
        <w:tblStyle w:val="TableGrid"/>
        <w:tblW w:w="10318" w:type="dxa"/>
        <w:tblInd w:w="-5" w:type="dxa"/>
        <w:tblCellMar>
          <w:top w:w="32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4643"/>
      </w:tblGrid>
      <w:tr w:rsidR="00902251" w:rsidRPr="007B2A83" w14:paraId="44FBF2F9" w14:textId="77777777" w:rsidTr="00902251">
        <w:trPr>
          <w:trHeight w:val="324"/>
        </w:trPr>
        <w:tc>
          <w:tcPr>
            <w:tcW w:w="2837" w:type="dxa"/>
            <w:tcBorders>
              <w:bottom w:val="dashed" w:sz="4" w:space="0" w:color="BFBFBF" w:themeColor="background1" w:themeShade="BF"/>
            </w:tcBorders>
          </w:tcPr>
          <w:p w14:paraId="01D8153F" w14:textId="77777777" w:rsidR="00902251" w:rsidRPr="00931A03" w:rsidRDefault="00902251" w:rsidP="00931A03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  <w:color w:val="595959"/>
              </w:rPr>
            </w:pPr>
          </w:p>
        </w:tc>
        <w:tc>
          <w:tcPr>
            <w:tcW w:w="2838" w:type="dxa"/>
            <w:tcBorders>
              <w:bottom w:val="dashed" w:sz="4" w:space="0" w:color="BFBFBF" w:themeColor="background1" w:themeShade="BF"/>
            </w:tcBorders>
          </w:tcPr>
          <w:p w14:paraId="59B3BAA5" w14:textId="77777777" w:rsidR="00902251" w:rsidRPr="00931A03" w:rsidRDefault="00902251" w:rsidP="00931A03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  <w:color w:val="595959"/>
              </w:rPr>
            </w:pPr>
          </w:p>
        </w:tc>
        <w:tc>
          <w:tcPr>
            <w:tcW w:w="4643" w:type="dxa"/>
            <w:tcBorders>
              <w:bottom w:val="dashed" w:sz="4" w:space="0" w:color="BFBFBF" w:themeColor="background1" w:themeShade="BF"/>
            </w:tcBorders>
          </w:tcPr>
          <w:p w14:paraId="7499A280" w14:textId="41BCC4D6" w:rsidR="00902251" w:rsidRPr="00931A03" w:rsidRDefault="00902251" w:rsidP="00931A03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  <w:color w:val="595959"/>
              </w:rPr>
            </w:pPr>
          </w:p>
        </w:tc>
      </w:tr>
      <w:tr w:rsidR="00902251" w:rsidRPr="007B2A83" w14:paraId="4E0DADB8" w14:textId="77777777" w:rsidTr="00902251">
        <w:trPr>
          <w:trHeight w:val="324"/>
        </w:trPr>
        <w:tc>
          <w:tcPr>
            <w:tcW w:w="2837" w:type="dxa"/>
            <w:tcBorders>
              <w:top w:val="dashed" w:sz="4" w:space="0" w:color="BFBFBF" w:themeColor="background1" w:themeShade="BF"/>
            </w:tcBorders>
          </w:tcPr>
          <w:p w14:paraId="5F866159" w14:textId="2AD55200" w:rsidR="00902251" w:rsidRPr="00931A03" w:rsidRDefault="00902251" w:rsidP="00902251">
            <w:pPr>
              <w:tabs>
                <w:tab w:val="center" w:pos="2370"/>
              </w:tabs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</w:rPr>
            </w:pPr>
            <w:r w:rsidRPr="00931A03">
              <w:rPr>
                <w:rFonts w:asciiTheme="minorHAnsi" w:hAnsiTheme="minorHAnsi" w:cstheme="minorHAnsi"/>
                <w:i/>
                <w:color w:val="595959"/>
              </w:rPr>
              <w:t>Miesto</w:t>
            </w:r>
          </w:p>
        </w:tc>
        <w:tc>
          <w:tcPr>
            <w:tcW w:w="2838" w:type="dxa"/>
            <w:tcBorders>
              <w:top w:val="dashed" w:sz="4" w:space="0" w:color="BFBFBF" w:themeColor="background1" w:themeShade="BF"/>
            </w:tcBorders>
          </w:tcPr>
          <w:p w14:paraId="7BFE88D5" w14:textId="0C4AC0DB" w:rsidR="00902251" w:rsidRPr="00931A03" w:rsidRDefault="00902251" w:rsidP="00902251">
            <w:pPr>
              <w:tabs>
                <w:tab w:val="center" w:pos="2370"/>
              </w:tabs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  <w:color w:val="595959"/>
              </w:rPr>
              <w:t>d</w:t>
            </w:r>
            <w:r w:rsidRPr="00931A03">
              <w:rPr>
                <w:rFonts w:asciiTheme="minorHAnsi" w:hAnsiTheme="minorHAnsi" w:cstheme="minorHAnsi"/>
                <w:i/>
                <w:color w:val="595959"/>
              </w:rPr>
              <w:t>átum</w:t>
            </w:r>
          </w:p>
        </w:tc>
        <w:tc>
          <w:tcPr>
            <w:tcW w:w="4643" w:type="dxa"/>
            <w:tcBorders>
              <w:top w:val="dashed" w:sz="4" w:space="0" w:color="BFBFBF" w:themeColor="background1" w:themeShade="BF"/>
            </w:tcBorders>
          </w:tcPr>
          <w:p w14:paraId="60BD024A" w14:textId="77777777" w:rsidR="00902251" w:rsidRPr="00931A03" w:rsidRDefault="00902251" w:rsidP="00902251">
            <w:pPr>
              <w:spacing w:after="0" w:line="240" w:lineRule="auto"/>
              <w:ind w:left="170" w:firstLine="0"/>
              <w:jc w:val="center"/>
              <w:rPr>
                <w:rFonts w:asciiTheme="minorHAnsi" w:hAnsiTheme="minorHAnsi" w:cstheme="minorHAnsi"/>
                <w:i/>
              </w:rPr>
            </w:pPr>
            <w:r w:rsidRPr="00931A03">
              <w:rPr>
                <w:rFonts w:asciiTheme="minorHAnsi" w:hAnsiTheme="minorHAnsi" w:cstheme="minorHAnsi"/>
                <w:i/>
                <w:color w:val="595959"/>
              </w:rPr>
              <w:t>podpis oznamovateľa</w:t>
            </w:r>
          </w:p>
        </w:tc>
      </w:tr>
    </w:tbl>
    <w:p w14:paraId="7DCE47B4" w14:textId="77777777" w:rsidR="00F5057B" w:rsidRDefault="00F5057B"/>
    <w:tbl>
      <w:tblPr>
        <w:tblStyle w:val="TableGrid"/>
        <w:tblW w:w="10318" w:type="dxa"/>
        <w:tblInd w:w="-1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32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5959"/>
        <w:gridCol w:w="2179"/>
        <w:gridCol w:w="2180"/>
      </w:tblGrid>
      <w:tr w:rsidR="00F5057B" w:rsidRPr="007B2A83" w14:paraId="6A649C5E" w14:textId="77777777" w:rsidTr="00BC2121">
        <w:trPr>
          <w:trHeight w:val="236"/>
        </w:trPr>
        <w:tc>
          <w:tcPr>
            <w:tcW w:w="5959" w:type="dxa"/>
            <w:shd w:val="clear" w:color="auto" w:fill="FFFF00"/>
          </w:tcPr>
          <w:p w14:paraId="6DA1B8C0" w14:textId="77777777" w:rsidR="00F5057B" w:rsidRPr="00F5057B" w:rsidRDefault="00F5057B" w:rsidP="007B2A83">
            <w:pPr>
              <w:spacing w:after="0" w:line="240" w:lineRule="auto"/>
              <w:ind w:left="124" w:firstLine="0"/>
              <w:rPr>
                <w:rFonts w:asciiTheme="minorHAnsi" w:hAnsiTheme="minorHAnsi" w:cstheme="minorHAnsi"/>
                <w:b/>
                <w:color w:val="595959"/>
              </w:rPr>
            </w:pPr>
            <w:r w:rsidRPr="00F5057B">
              <w:rPr>
                <w:rFonts w:asciiTheme="minorHAnsi" w:hAnsiTheme="minorHAnsi" w:cstheme="minorHAnsi"/>
                <w:b/>
                <w:color w:val="595959"/>
              </w:rPr>
              <w:t>Obec Nemecká s navrhovanými stavebnými prácami:</w:t>
            </w:r>
          </w:p>
        </w:tc>
        <w:tc>
          <w:tcPr>
            <w:tcW w:w="2179" w:type="dxa"/>
            <w:shd w:val="clear" w:color="auto" w:fill="auto"/>
          </w:tcPr>
          <w:p w14:paraId="7039A165" w14:textId="77B35608" w:rsidR="00F5057B" w:rsidRPr="00F5057B" w:rsidRDefault="007B692B" w:rsidP="00DB5B70">
            <w:pPr>
              <w:spacing w:after="0" w:line="240" w:lineRule="auto"/>
              <w:ind w:left="284" w:firstLine="0"/>
              <w:rPr>
                <w:rFonts w:asciiTheme="minorHAnsi" w:hAnsiTheme="minorHAnsi" w:cstheme="minorHAnsi"/>
                <w:b/>
                <w:color w:val="595959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595959"/>
                </w:rPr>
                <w:id w:val="-775475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B70">
                  <w:rPr>
                    <w:rFonts w:ascii="MS Gothic" w:eastAsia="MS Gothic" w:hAnsi="MS Gothic" w:cstheme="minorHAnsi" w:hint="eastAsia"/>
                    <w:b/>
                    <w:color w:val="595959"/>
                  </w:rPr>
                  <w:t>☐</w:t>
                </w:r>
              </w:sdtContent>
            </w:sdt>
            <w:r w:rsidR="00DB5B70">
              <w:rPr>
                <w:rFonts w:asciiTheme="minorHAnsi" w:hAnsiTheme="minorHAnsi" w:cstheme="minorHAnsi"/>
                <w:b/>
                <w:color w:val="595959"/>
              </w:rPr>
              <w:t xml:space="preserve"> </w:t>
            </w:r>
            <w:r w:rsidR="00F5057B">
              <w:rPr>
                <w:rFonts w:asciiTheme="minorHAnsi" w:hAnsiTheme="minorHAnsi" w:cstheme="minorHAnsi"/>
                <w:b/>
                <w:color w:val="595959"/>
              </w:rPr>
              <w:t>SÚHLASÍ</w:t>
            </w:r>
          </w:p>
        </w:tc>
        <w:tc>
          <w:tcPr>
            <w:tcW w:w="2180" w:type="dxa"/>
            <w:shd w:val="clear" w:color="auto" w:fill="auto"/>
          </w:tcPr>
          <w:p w14:paraId="6DF1A570" w14:textId="240FC4A6" w:rsidR="00F5057B" w:rsidRPr="00F5057B" w:rsidRDefault="007B692B" w:rsidP="00DB5B70">
            <w:pPr>
              <w:spacing w:after="0" w:line="240" w:lineRule="auto"/>
              <w:ind w:left="284" w:firstLine="0"/>
              <w:rPr>
                <w:rFonts w:asciiTheme="minorHAnsi" w:hAnsiTheme="minorHAnsi" w:cstheme="minorHAnsi"/>
                <w:b/>
                <w:color w:val="595959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595959"/>
                </w:rPr>
                <w:id w:val="195250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B70">
                  <w:rPr>
                    <w:rFonts w:ascii="MS Gothic" w:eastAsia="MS Gothic" w:hAnsi="MS Gothic" w:cstheme="minorHAnsi" w:hint="eastAsia"/>
                    <w:b/>
                    <w:color w:val="595959"/>
                  </w:rPr>
                  <w:t>☐</w:t>
                </w:r>
              </w:sdtContent>
            </w:sdt>
            <w:r w:rsidR="00DB5B70">
              <w:rPr>
                <w:rFonts w:asciiTheme="minorHAnsi" w:hAnsiTheme="minorHAnsi" w:cstheme="minorHAnsi"/>
                <w:b/>
                <w:color w:val="595959"/>
              </w:rPr>
              <w:t xml:space="preserve"> </w:t>
            </w:r>
            <w:r w:rsidR="00F5057B">
              <w:rPr>
                <w:rFonts w:asciiTheme="minorHAnsi" w:hAnsiTheme="minorHAnsi" w:cstheme="minorHAnsi"/>
                <w:b/>
                <w:color w:val="595959"/>
              </w:rPr>
              <w:t>NESÚHLASÍ</w:t>
            </w:r>
          </w:p>
        </w:tc>
      </w:tr>
      <w:tr w:rsidR="00F5057B" w:rsidRPr="007B2A83" w14:paraId="5D1DF70D" w14:textId="77777777" w:rsidTr="00BC2121">
        <w:trPr>
          <w:trHeight w:val="1113"/>
        </w:trPr>
        <w:tc>
          <w:tcPr>
            <w:tcW w:w="10318" w:type="dxa"/>
            <w:gridSpan w:val="3"/>
            <w:shd w:val="clear" w:color="auto" w:fill="auto"/>
          </w:tcPr>
          <w:p w14:paraId="30CFA488" w14:textId="77777777" w:rsidR="00F5057B" w:rsidRDefault="00F5057B" w:rsidP="00645314">
            <w:pPr>
              <w:spacing w:after="0" w:line="240" w:lineRule="auto"/>
              <w:ind w:left="124" w:firstLine="0"/>
              <w:jc w:val="both"/>
              <w:rPr>
                <w:rFonts w:asciiTheme="minorHAnsi" w:hAnsiTheme="minorHAnsi" w:cstheme="minorHAnsi"/>
                <w:color w:val="595959"/>
              </w:rPr>
            </w:pPr>
            <w:r w:rsidRPr="007B2A83">
              <w:rPr>
                <w:rFonts w:asciiTheme="minorHAnsi" w:hAnsiTheme="minorHAnsi" w:cstheme="minorHAnsi"/>
                <w:color w:val="595959"/>
              </w:rPr>
              <w:t xml:space="preserve">Vlastník hrobového miesta je povinný </w:t>
            </w:r>
            <w:r w:rsidRPr="00F5057B">
              <w:rPr>
                <w:rFonts w:asciiTheme="minorHAnsi" w:hAnsiTheme="minorHAnsi" w:cstheme="minorHAnsi"/>
                <w:b/>
                <w:color w:val="595959"/>
              </w:rPr>
              <w:t>najneskôr</w:t>
            </w:r>
            <w:r w:rsidRPr="007B2A83">
              <w:rPr>
                <w:rFonts w:asciiTheme="minorHAnsi" w:hAnsiTheme="minorHAnsi" w:cstheme="minorHAnsi"/>
                <w:color w:val="595959"/>
              </w:rPr>
              <w:t xml:space="preserve"> </w:t>
            </w:r>
            <w:r w:rsidRPr="00F5057B">
              <w:rPr>
                <w:rFonts w:asciiTheme="minorHAnsi" w:hAnsiTheme="minorHAnsi" w:cstheme="minorHAnsi"/>
                <w:b/>
                <w:color w:val="595959"/>
              </w:rPr>
              <w:t>deň pred skončením stavebných prác</w:t>
            </w:r>
            <w:r w:rsidRPr="007B2A83">
              <w:rPr>
                <w:rFonts w:asciiTheme="minorHAnsi" w:hAnsiTheme="minorHAnsi" w:cstheme="minorHAnsi"/>
                <w:color w:val="595959"/>
              </w:rPr>
              <w:t xml:space="preserve"> túto skutočnosť telefonicky oznámiť pracovníkovi technických služieb s cieľom umožniť kontrolu a overenie odstránenia vzniknutého odpadu (povinnosť zhotoviteľa). </w:t>
            </w:r>
          </w:p>
          <w:p w14:paraId="28E7BBD7" w14:textId="77777777" w:rsidR="00F5057B" w:rsidRPr="007B2A83" w:rsidRDefault="00F5057B" w:rsidP="00F5057B">
            <w:pPr>
              <w:spacing w:after="0" w:line="240" w:lineRule="auto"/>
              <w:ind w:left="124" w:firstLine="0"/>
              <w:rPr>
                <w:rFonts w:asciiTheme="minorHAnsi" w:hAnsiTheme="minorHAnsi" w:cstheme="minorHAnsi"/>
                <w:color w:val="595959"/>
              </w:rPr>
            </w:pPr>
            <w:r w:rsidRPr="00F5057B">
              <w:rPr>
                <w:rFonts w:asciiTheme="minorHAnsi" w:hAnsiTheme="minorHAnsi" w:cstheme="minorHAnsi"/>
                <w:b/>
                <w:color w:val="595959"/>
              </w:rPr>
              <w:t xml:space="preserve">Kontakt: M. </w:t>
            </w:r>
            <w:proofErr w:type="spellStart"/>
            <w:r w:rsidRPr="00F5057B">
              <w:rPr>
                <w:rFonts w:asciiTheme="minorHAnsi" w:hAnsiTheme="minorHAnsi" w:cstheme="minorHAnsi"/>
                <w:b/>
                <w:color w:val="595959"/>
              </w:rPr>
              <w:t>Leitner</w:t>
            </w:r>
            <w:proofErr w:type="spellEnd"/>
            <w:r w:rsidRPr="00F5057B">
              <w:rPr>
                <w:rFonts w:asciiTheme="minorHAnsi" w:hAnsiTheme="minorHAnsi" w:cstheme="minorHAnsi"/>
                <w:b/>
                <w:color w:val="595959"/>
              </w:rPr>
              <w:t xml:space="preserve">  0949 526 721</w:t>
            </w:r>
          </w:p>
        </w:tc>
      </w:tr>
      <w:tr w:rsidR="00F71BB0" w:rsidRPr="007B2A83" w14:paraId="2B555B51" w14:textId="77777777" w:rsidTr="00BC2121">
        <w:trPr>
          <w:trHeight w:val="605"/>
        </w:trPr>
        <w:tc>
          <w:tcPr>
            <w:tcW w:w="10318" w:type="dxa"/>
            <w:gridSpan w:val="3"/>
          </w:tcPr>
          <w:p w14:paraId="619BA6A8" w14:textId="77777777" w:rsidR="00F71BB0" w:rsidRPr="007B2A83" w:rsidRDefault="00F5057B">
            <w:pPr>
              <w:spacing w:after="0" w:line="259" w:lineRule="auto"/>
              <w:ind w:left="146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808080"/>
                <w:sz w:val="18"/>
              </w:rPr>
              <w:t>iné</w:t>
            </w:r>
            <w:r w:rsidR="00C43239" w:rsidRPr="007B2A83">
              <w:rPr>
                <w:rFonts w:asciiTheme="minorHAnsi" w:hAnsiTheme="minorHAnsi" w:cstheme="minorHAnsi"/>
                <w:color w:val="808080"/>
                <w:sz w:val="18"/>
              </w:rPr>
              <w:t xml:space="preserve"> podmienky súhlasu ak boli dojednané</w:t>
            </w:r>
          </w:p>
        </w:tc>
      </w:tr>
    </w:tbl>
    <w:p w14:paraId="049CF591" w14:textId="6E8FD835" w:rsidR="00931A03" w:rsidRDefault="00931A03">
      <w:pPr>
        <w:spacing w:after="44" w:line="259" w:lineRule="auto"/>
        <w:ind w:left="-7" w:right="-16" w:firstLine="0"/>
        <w:rPr>
          <w:rFonts w:asciiTheme="minorHAnsi" w:hAnsiTheme="minorHAnsi" w:cstheme="minorHAnsi"/>
        </w:rPr>
      </w:pPr>
    </w:p>
    <w:p w14:paraId="1F664FFC" w14:textId="486C27E6" w:rsidR="00252A64" w:rsidRDefault="00252A64">
      <w:pPr>
        <w:spacing w:after="44" w:line="259" w:lineRule="auto"/>
        <w:ind w:left="-7" w:right="-16" w:firstLine="0"/>
        <w:rPr>
          <w:rFonts w:asciiTheme="minorHAnsi" w:hAnsiTheme="minorHAnsi" w:cstheme="minorHAnsi"/>
        </w:rPr>
      </w:pPr>
    </w:p>
    <w:p w14:paraId="78438695" w14:textId="77777777" w:rsidR="00C52E9F" w:rsidRDefault="00C52E9F">
      <w:pPr>
        <w:spacing w:after="44" w:line="259" w:lineRule="auto"/>
        <w:ind w:left="-7" w:right="-16" w:firstLine="0"/>
        <w:rPr>
          <w:rFonts w:asciiTheme="minorHAnsi" w:hAnsiTheme="minorHAnsi" w:cstheme="minorHAnsi"/>
        </w:rPr>
      </w:pPr>
    </w:p>
    <w:p w14:paraId="14856590" w14:textId="77777777" w:rsidR="00931A03" w:rsidRDefault="00931A03">
      <w:pPr>
        <w:spacing w:after="44" w:line="259" w:lineRule="auto"/>
        <w:ind w:left="-7" w:right="-16" w:firstLine="0"/>
        <w:rPr>
          <w:rFonts w:asciiTheme="minorHAnsi" w:hAnsiTheme="minorHAnsi" w:cstheme="minorHAnsi"/>
        </w:rPr>
      </w:pPr>
    </w:p>
    <w:tbl>
      <w:tblPr>
        <w:tblStyle w:val="TableGrid"/>
        <w:tblW w:w="10318" w:type="dxa"/>
        <w:tblInd w:w="-5" w:type="dxa"/>
        <w:tblCellMar>
          <w:top w:w="32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4643"/>
      </w:tblGrid>
      <w:tr w:rsidR="00902251" w:rsidRPr="007B2A83" w14:paraId="3E6A23E6" w14:textId="77777777" w:rsidTr="00975AEC">
        <w:trPr>
          <w:trHeight w:val="324"/>
        </w:trPr>
        <w:tc>
          <w:tcPr>
            <w:tcW w:w="2837" w:type="dxa"/>
            <w:tcBorders>
              <w:bottom w:val="dashed" w:sz="4" w:space="0" w:color="BFBFBF" w:themeColor="background1" w:themeShade="BF"/>
            </w:tcBorders>
          </w:tcPr>
          <w:p w14:paraId="3D4880FD" w14:textId="77777777" w:rsidR="00902251" w:rsidRPr="00931A03" w:rsidRDefault="00902251" w:rsidP="00975AEC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  <w:color w:val="595959"/>
              </w:rPr>
            </w:pPr>
          </w:p>
        </w:tc>
        <w:tc>
          <w:tcPr>
            <w:tcW w:w="2838" w:type="dxa"/>
            <w:tcBorders>
              <w:bottom w:val="dashed" w:sz="4" w:space="0" w:color="BFBFBF" w:themeColor="background1" w:themeShade="BF"/>
            </w:tcBorders>
          </w:tcPr>
          <w:p w14:paraId="218937EA" w14:textId="77777777" w:rsidR="00902251" w:rsidRPr="00931A03" w:rsidRDefault="00902251" w:rsidP="00975AEC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  <w:color w:val="595959"/>
              </w:rPr>
            </w:pPr>
          </w:p>
        </w:tc>
        <w:tc>
          <w:tcPr>
            <w:tcW w:w="4643" w:type="dxa"/>
            <w:tcBorders>
              <w:bottom w:val="dashed" w:sz="4" w:space="0" w:color="BFBFBF" w:themeColor="background1" w:themeShade="BF"/>
            </w:tcBorders>
          </w:tcPr>
          <w:p w14:paraId="2832C2DB" w14:textId="77777777" w:rsidR="00902251" w:rsidRPr="00931A03" w:rsidRDefault="00902251" w:rsidP="00975AEC">
            <w:pPr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  <w:color w:val="595959"/>
              </w:rPr>
            </w:pPr>
          </w:p>
        </w:tc>
      </w:tr>
      <w:tr w:rsidR="00902251" w:rsidRPr="007B2A83" w14:paraId="35380D98" w14:textId="77777777" w:rsidTr="00975AEC">
        <w:trPr>
          <w:trHeight w:val="324"/>
        </w:trPr>
        <w:tc>
          <w:tcPr>
            <w:tcW w:w="2837" w:type="dxa"/>
            <w:tcBorders>
              <w:top w:val="dashed" w:sz="4" w:space="0" w:color="BFBFBF" w:themeColor="background1" w:themeShade="BF"/>
            </w:tcBorders>
          </w:tcPr>
          <w:p w14:paraId="08F00E51" w14:textId="77777777" w:rsidR="00902251" w:rsidRPr="00931A03" w:rsidRDefault="00902251" w:rsidP="00975AEC">
            <w:pPr>
              <w:tabs>
                <w:tab w:val="center" w:pos="2370"/>
              </w:tabs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</w:rPr>
            </w:pPr>
            <w:r w:rsidRPr="00931A03">
              <w:rPr>
                <w:rFonts w:asciiTheme="minorHAnsi" w:hAnsiTheme="minorHAnsi" w:cstheme="minorHAnsi"/>
                <w:i/>
                <w:color w:val="595959"/>
              </w:rPr>
              <w:t>Miesto</w:t>
            </w:r>
          </w:p>
        </w:tc>
        <w:tc>
          <w:tcPr>
            <w:tcW w:w="2838" w:type="dxa"/>
            <w:tcBorders>
              <w:top w:val="dashed" w:sz="4" w:space="0" w:color="BFBFBF" w:themeColor="background1" w:themeShade="BF"/>
            </w:tcBorders>
          </w:tcPr>
          <w:p w14:paraId="7C61F225" w14:textId="77777777" w:rsidR="00902251" w:rsidRPr="00931A03" w:rsidRDefault="00902251" w:rsidP="00975AEC">
            <w:pPr>
              <w:tabs>
                <w:tab w:val="center" w:pos="2370"/>
              </w:tabs>
              <w:spacing w:after="0" w:line="240" w:lineRule="auto"/>
              <w:ind w:left="170" w:firstLine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  <w:color w:val="595959"/>
              </w:rPr>
              <w:t>d</w:t>
            </w:r>
            <w:r w:rsidRPr="00931A03">
              <w:rPr>
                <w:rFonts w:asciiTheme="minorHAnsi" w:hAnsiTheme="minorHAnsi" w:cstheme="minorHAnsi"/>
                <w:i/>
                <w:color w:val="595959"/>
              </w:rPr>
              <w:t>átum</w:t>
            </w:r>
          </w:p>
        </w:tc>
        <w:tc>
          <w:tcPr>
            <w:tcW w:w="4643" w:type="dxa"/>
            <w:tcBorders>
              <w:top w:val="dashed" w:sz="4" w:space="0" w:color="BFBFBF" w:themeColor="background1" w:themeShade="BF"/>
            </w:tcBorders>
          </w:tcPr>
          <w:p w14:paraId="54936289" w14:textId="318E659E" w:rsidR="00902251" w:rsidRPr="00931A03" w:rsidRDefault="00902251" w:rsidP="00975AEC">
            <w:pPr>
              <w:spacing w:after="0" w:line="240" w:lineRule="auto"/>
              <w:ind w:left="170" w:firstLine="0"/>
              <w:jc w:val="center"/>
              <w:rPr>
                <w:rFonts w:asciiTheme="minorHAnsi" w:hAnsiTheme="minorHAnsi" w:cstheme="minorHAnsi"/>
                <w:i/>
              </w:rPr>
            </w:pPr>
            <w:r w:rsidRPr="00931A03">
              <w:rPr>
                <w:rFonts w:asciiTheme="minorHAnsi" w:hAnsiTheme="minorHAnsi" w:cstheme="minorHAnsi"/>
                <w:i/>
                <w:color w:val="595959"/>
              </w:rPr>
              <w:t>podpis poverenej osoby, pečiatka obce</w:t>
            </w:r>
          </w:p>
        </w:tc>
      </w:tr>
    </w:tbl>
    <w:p w14:paraId="1ADAADD5" w14:textId="3AC4A934" w:rsidR="00F71BB0" w:rsidRPr="00645314" w:rsidRDefault="00645314" w:rsidP="00902251">
      <w:pPr>
        <w:spacing w:after="140" w:line="259" w:lineRule="auto"/>
        <w:ind w:left="0" w:firstLine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12E0DA" wp14:editId="79557080">
                <wp:simplePos x="0" y="0"/>
                <wp:positionH relativeFrom="column">
                  <wp:posOffset>322</wp:posOffset>
                </wp:positionH>
                <wp:positionV relativeFrom="paragraph">
                  <wp:posOffset>255905</wp:posOffset>
                </wp:positionV>
                <wp:extent cx="6496334" cy="0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33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CDBEB" id="Rovná spojnica 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0.15pt" to="511.5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C43239" w:rsidRPr="00645314">
        <w:rPr>
          <w:rFonts w:asciiTheme="minorHAnsi" w:hAnsiTheme="minorHAnsi" w:cstheme="minorHAnsi"/>
          <w:b/>
          <w:sz w:val="28"/>
          <w:szCs w:val="28"/>
        </w:rPr>
        <w:t>REKONŠTRUKCIA / VÝSTAVBA HROBOVÉHO MIESTA - žiadosť o súhlas</w:t>
      </w:r>
    </w:p>
    <w:p w14:paraId="524B85DE" w14:textId="0EB51F2F" w:rsidR="00F71BB0" w:rsidRDefault="00C43239" w:rsidP="00645314">
      <w:pPr>
        <w:spacing w:before="240" w:after="0" w:line="240" w:lineRule="auto"/>
        <w:ind w:left="28" w:firstLine="0"/>
        <w:rPr>
          <w:rFonts w:asciiTheme="minorHAnsi" w:hAnsiTheme="minorHAnsi" w:cstheme="minorHAnsi"/>
          <w:b/>
          <w:sz w:val="28"/>
        </w:rPr>
      </w:pPr>
      <w:r w:rsidRPr="00645314">
        <w:rPr>
          <w:rFonts w:asciiTheme="minorHAnsi" w:hAnsiTheme="minorHAnsi" w:cstheme="minorHAnsi"/>
          <w:b/>
          <w:sz w:val="28"/>
        </w:rPr>
        <w:t>Povinnosti nájomcu hrobového miesta - zhrnutie VZN č. 10/2022</w:t>
      </w:r>
    </w:p>
    <w:p w14:paraId="557A0E5D" w14:textId="0AD72B59" w:rsidR="00645314" w:rsidRDefault="00645314" w:rsidP="00645314">
      <w:pPr>
        <w:spacing w:after="244" w:line="259" w:lineRule="auto"/>
        <w:ind w:left="29" w:firstLine="0"/>
        <w:rPr>
          <w:rFonts w:asciiTheme="minorHAnsi" w:hAnsiTheme="minorHAnsi" w:cstheme="minorHAnsi"/>
          <w:i/>
        </w:rPr>
      </w:pPr>
      <w:r w:rsidRPr="00645314">
        <w:rPr>
          <w:rFonts w:asciiTheme="minorHAnsi" w:hAnsiTheme="minorHAnsi" w:cstheme="minorHAnsi"/>
          <w:i/>
        </w:rPr>
        <w:t>Prevádzkový poriadok pohrebiska Obce Nemecká, Schválené Obecným zastupiteľstvom obce Nemecká dňa 22.11.2022, uznesením č. 75/2022</w:t>
      </w:r>
    </w:p>
    <w:p w14:paraId="4EC629FF" w14:textId="088259E1" w:rsidR="00645314" w:rsidRDefault="00645314">
      <w:pPr>
        <w:spacing w:after="14" w:line="259" w:lineRule="auto"/>
        <w:ind w:left="24"/>
        <w:rPr>
          <w:rFonts w:asciiTheme="minorHAnsi" w:hAnsiTheme="minorHAnsi" w:cstheme="minorHAnsi"/>
          <w:b/>
        </w:rPr>
      </w:pPr>
    </w:p>
    <w:p w14:paraId="365B718D" w14:textId="535A6AF5" w:rsidR="00F71BB0" w:rsidRPr="00931A03" w:rsidRDefault="00C43239">
      <w:pPr>
        <w:spacing w:after="14" w:line="259" w:lineRule="auto"/>
        <w:ind w:left="24"/>
        <w:rPr>
          <w:rFonts w:asciiTheme="minorHAnsi" w:hAnsiTheme="minorHAnsi" w:cstheme="minorHAnsi"/>
          <w:b/>
        </w:rPr>
      </w:pPr>
      <w:r w:rsidRPr="00931A03">
        <w:rPr>
          <w:rFonts w:asciiTheme="minorHAnsi" w:hAnsiTheme="minorHAnsi" w:cstheme="minorHAnsi"/>
          <w:b/>
        </w:rPr>
        <w:t>Zmluva o nájme</w:t>
      </w:r>
    </w:p>
    <w:p w14:paraId="6D1FEC90" w14:textId="77777777" w:rsidR="00F71BB0" w:rsidRPr="007B2A83" w:rsidRDefault="00C43239">
      <w:pPr>
        <w:spacing w:after="296"/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 xml:space="preserve">Nájom vzniká na základe písomnej zmluvy medzi obcou (prevádzkovateľom) a nájomcom. Nájomca platí poplatok podľa druhu hrobového miesta (urna, </w:t>
      </w:r>
      <w:proofErr w:type="spellStart"/>
      <w:r w:rsidRPr="007B2A83">
        <w:rPr>
          <w:rFonts w:asciiTheme="minorHAnsi" w:hAnsiTheme="minorHAnsi" w:cstheme="minorHAnsi"/>
        </w:rPr>
        <w:t>jednohrob</w:t>
      </w:r>
      <w:proofErr w:type="spellEnd"/>
      <w:r w:rsidRPr="007B2A83">
        <w:rPr>
          <w:rFonts w:asciiTheme="minorHAnsi" w:hAnsiTheme="minorHAnsi" w:cstheme="minorHAnsi"/>
        </w:rPr>
        <w:t xml:space="preserve">, </w:t>
      </w:r>
      <w:proofErr w:type="spellStart"/>
      <w:r w:rsidRPr="007B2A83">
        <w:rPr>
          <w:rFonts w:asciiTheme="minorHAnsi" w:hAnsiTheme="minorHAnsi" w:cstheme="minorHAnsi"/>
        </w:rPr>
        <w:t>dvojhrob</w:t>
      </w:r>
      <w:proofErr w:type="spellEnd"/>
      <w:r w:rsidRPr="007B2A83">
        <w:rPr>
          <w:rFonts w:asciiTheme="minorHAnsi" w:hAnsiTheme="minorHAnsi" w:cstheme="minorHAnsi"/>
        </w:rPr>
        <w:t xml:space="preserve">). Výstavu alebo rekonštrukciu hrobového miesta je možné vykonať len na základe platnej nájomnej zmluvy a súhlasu obce. </w:t>
      </w:r>
    </w:p>
    <w:p w14:paraId="7CC32EF2" w14:textId="77777777" w:rsidR="00F71BB0" w:rsidRPr="00931A03" w:rsidRDefault="00C43239">
      <w:pPr>
        <w:spacing w:after="14" w:line="259" w:lineRule="auto"/>
        <w:ind w:left="24"/>
        <w:rPr>
          <w:rFonts w:asciiTheme="minorHAnsi" w:hAnsiTheme="minorHAnsi" w:cstheme="minorHAnsi"/>
          <w:b/>
        </w:rPr>
      </w:pPr>
      <w:r w:rsidRPr="00931A03">
        <w:rPr>
          <w:rFonts w:asciiTheme="minorHAnsi" w:hAnsiTheme="minorHAnsi" w:cstheme="minorHAnsi"/>
          <w:b/>
        </w:rPr>
        <w:t>Rozmery hrobových miest</w:t>
      </w:r>
    </w:p>
    <w:p w14:paraId="66ECE3A3" w14:textId="77777777" w:rsidR="00931A03" w:rsidRDefault="00C43239" w:rsidP="00931A03">
      <w:pPr>
        <w:ind w:right="799"/>
        <w:rPr>
          <w:rFonts w:asciiTheme="minorHAnsi" w:hAnsiTheme="minorHAnsi" w:cstheme="minorHAnsi"/>
        </w:rPr>
      </w:pPr>
      <w:r w:rsidRPr="00931A03">
        <w:rPr>
          <w:rFonts w:asciiTheme="minorHAnsi" w:hAnsiTheme="minorHAnsi" w:cstheme="minorHAnsi"/>
        </w:rPr>
        <w:t xml:space="preserve">Každý typ hrobu, vrátane príslušenstva, má stanovené maximálne rozmery, ktoré nesmú byť prekročené: </w:t>
      </w:r>
    </w:p>
    <w:p w14:paraId="28E5C972" w14:textId="77777777" w:rsidR="00F71BB0" w:rsidRPr="00931A03" w:rsidRDefault="00C43239" w:rsidP="00931A03">
      <w:pPr>
        <w:pStyle w:val="Odsekzoznamu"/>
        <w:numPr>
          <w:ilvl w:val="0"/>
          <w:numId w:val="5"/>
        </w:numPr>
        <w:ind w:right="799"/>
        <w:rPr>
          <w:rFonts w:asciiTheme="minorHAnsi" w:hAnsiTheme="minorHAnsi" w:cstheme="minorHAnsi"/>
        </w:rPr>
      </w:pPr>
      <w:proofErr w:type="spellStart"/>
      <w:r w:rsidRPr="00931A03">
        <w:rPr>
          <w:rFonts w:asciiTheme="minorHAnsi" w:hAnsiTheme="minorHAnsi" w:cstheme="minorHAnsi"/>
        </w:rPr>
        <w:t>jednohrob</w:t>
      </w:r>
      <w:proofErr w:type="spellEnd"/>
      <w:r w:rsidRPr="00931A03">
        <w:rPr>
          <w:rFonts w:asciiTheme="minorHAnsi" w:hAnsiTheme="minorHAnsi" w:cstheme="minorHAnsi"/>
        </w:rPr>
        <w:t>: 1,20 × 2,40 m</w:t>
      </w:r>
    </w:p>
    <w:p w14:paraId="126DDD1A" w14:textId="77777777" w:rsidR="00F71BB0" w:rsidRPr="007B2A83" w:rsidRDefault="00C43239" w:rsidP="00931A03">
      <w:pPr>
        <w:numPr>
          <w:ilvl w:val="0"/>
          <w:numId w:val="2"/>
        </w:numPr>
        <w:rPr>
          <w:rFonts w:asciiTheme="minorHAnsi" w:hAnsiTheme="minorHAnsi" w:cstheme="minorHAnsi"/>
        </w:rPr>
      </w:pPr>
      <w:proofErr w:type="spellStart"/>
      <w:r w:rsidRPr="007B2A83">
        <w:rPr>
          <w:rFonts w:asciiTheme="minorHAnsi" w:hAnsiTheme="minorHAnsi" w:cstheme="minorHAnsi"/>
        </w:rPr>
        <w:t>dvojhrob</w:t>
      </w:r>
      <w:proofErr w:type="spellEnd"/>
      <w:r w:rsidRPr="007B2A83">
        <w:rPr>
          <w:rFonts w:asciiTheme="minorHAnsi" w:hAnsiTheme="minorHAnsi" w:cstheme="minorHAnsi"/>
        </w:rPr>
        <w:t>: 2,20 × 2,40 m</w:t>
      </w:r>
    </w:p>
    <w:p w14:paraId="2768242D" w14:textId="77777777" w:rsidR="00982D92" w:rsidRDefault="00C43239" w:rsidP="00931A0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 xml:space="preserve">spojené </w:t>
      </w:r>
      <w:proofErr w:type="spellStart"/>
      <w:r w:rsidRPr="007B2A83">
        <w:rPr>
          <w:rFonts w:asciiTheme="minorHAnsi" w:hAnsiTheme="minorHAnsi" w:cstheme="minorHAnsi"/>
        </w:rPr>
        <w:t>dvojhroby</w:t>
      </w:r>
      <w:proofErr w:type="spellEnd"/>
      <w:r w:rsidRPr="007B2A83">
        <w:rPr>
          <w:rFonts w:asciiTheme="minorHAnsi" w:hAnsiTheme="minorHAnsi" w:cstheme="minorHAnsi"/>
        </w:rPr>
        <w:t xml:space="preserve">: 2,70 × 2,40 m </w:t>
      </w:r>
    </w:p>
    <w:p w14:paraId="1BC7FB40" w14:textId="20D1B060" w:rsidR="00F71BB0" w:rsidRPr="007B2A83" w:rsidRDefault="00C43239" w:rsidP="00931A03">
      <w:pPr>
        <w:numPr>
          <w:ilvl w:val="0"/>
          <w:numId w:val="2"/>
        </w:numPr>
        <w:rPr>
          <w:rFonts w:asciiTheme="minorHAnsi" w:hAnsiTheme="minorHAnsi" w:cstheme="minorHAnsi"/>
        </w:rPr>
      </w:pPr>
      <w:bookmarkStart w:id="0" w:name="_GoBack"/>
      <w:bookmarkEnd w:id="0"/>
      <w:r w:rsidRPr="007B2A83">
        <w:rPr>
          <w:rFonts w:asciiTheme="minorHAnsi" w:hAnsiTheme="minorHAnsi" w:cstheme="minorHAnsi"/>
        </w:rPr>
        <w:t>urnové miesto: 1,00 × 1,00 m</w:t>
      </w:r>
    </w:p>
    <w:p w14:paraId="61FE80B1" w14:textId="77777777" w:rsidR="00F71BB0" w:rsidRPr="007B2A83" w:rsidRDefault="00C43239">
      <w:pPr>
        <w:spacing w:after="298"/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Medzi hrobmi musí byť zachovaný odstup aspoň 30 cm a základy hrobov musia byť v nezamŕzajúcej hĺbke.</w:t>
      </w:r>
    </w:p>
    <w:p w14:paraId="7B9BFA36" w14:textId="77777777" w:rsidR="00F71BB0" w:rsidRPr="00931A03" w:rsidRDefault="00C43239">
      <w:pPr>
        <w:spacing w:after="14" w:line="259" w:lineRule="auto"/>
        <w:ind w:left="24"/>
        <w:rPr>
          <w:rFonts w:asciiTheme="minorHAnsi" w:hAnsiTheme="minorHAnsi" w:cstheme="minorHAnsi"/>
          <w:b/>
        </w:rPr>
      </w:pPr>
      <w:r w:rsidRPr="00931A03">
        <w:rPr>
          <w:rFonts w:asciiTheme="minorHAnsi" w:hAnsiTheme="minorHAnsi" w:cstheme="minorHAnsi"/>
          <w:b/>
        </w:rPr>
        <w:t>Údržba a starostlivosť o hrobové miesto</w:t>
      </w:r>
    </w:p>
    <w:p w14:paraId="29DAE9BF" w14:textId="77777777" w:rsidR="00F71BB0" w:rsidRPr="007B2A83" w:rsidRDefault="00C43239">
      <w:pPr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Nájomca je povinný udržiavať hrobové miesto a jeho okolie v riadnom stave – musí byť pokosené, odburinené, čisté a bezpečné.</w:t>
      </w:r>
    </w:p>
    <w:p w14:paraId="4E460F3D" w14:textId="77777777" w:rsidR="00F71BB0" w:rsidRPr="007B2A83" w:rsidRDefault="00C43239">
      <w:pPr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Pomníky a ostatné časti hrobu musia byť stabilné a neohrozovať návštevníkov ani okolité hroby.</w:t>
      </w:r>
    </w:p>
    <w:p w14:paraId="70C3829B" w14:textId="77777777" w:rsidR="00F71BB0" w:rsidRPr="007B2A83" w:rsidRDefault="00C43239">
      <w:pPr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Všetky práce, vrátane odvozu odpadu a opráv, hradí nájomca na vlastné náklady.</w:t>
      </w:r>
    </w:p>
    <w:p w14:paraId="17766048" w14:textId="77777777" w:rsidR="00F71BB0" w:rsidRPr="007B2A83" w:rsidRDefault="00C43239">
      <w:pPr>
        <w:spacing w:after="296"/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Ak hrob alebo jeho príslušenstvo ohrozuje bezpečnosť, obec môže po výzve zabezpečiť opravu na náklady a riziko nájomcu hrobového miesta.</w:t>
      </w:r>
    </w:p>
    <w:p w14:paraId="33587A41" w14:textId="77777777" w:rsidR="00F71BB0" w:rsidRPr="00931A03" w:rsidRDefault="00C43239">
      <w:pPr>
        <w:spacing w:after="14" w:line="259" w:lineRule="auto"/>
        <w:ind w:left="24"/>
        <w:rPr>
          <w:rFonts w:asciiTheme="minorHAnsi" w:hAnsiTheme="minorHAnsi" w:cstheme="minorHAnsi"/>
          <w:b/>
        </w:rPr>
      </w:pPr>
      <w:r w:rsidRPr="00931A03">
        <w:rPr>
          <w:rFonts w:asciiTheme="minorHAnsi" w:hAnsiTheme="minorHAnsi" w:cstheme="minorHAnsi"/>
          <w:b/>
        </w:rPr>
        <w:t>Stavebné práce na cintoríne</w:t>
      </w:r>
    </w:p>
    <w:p w14:paraId="6456F01E" w14:textId="77777777" w:rsidR="00F71BB0" w:rsidRPr="007B2A83" w:rsidRDefault="00C43239">
      <w:pPr>
        <w:numPr>
          <w:ilvl w:val="0"/>
          <w:numId w:val="1"/>
        </w:numPr>
        <w:ind w:hanging="116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povolené len s písomným súhlasom obce,</w:t>
      </w:r>
    </w:p>
    <w:p w14:paraId="7646AD4D" w14:textId="77777777" w:rsidR="00F71BB0" w:rsidRPr="007B2A83" w:rsidRDefault="00C43239">
      <w:pPr>
        <w:numPr>
          <w:ilvl w:val="0"/>
          <w:numId w:val="1"/>
        </w:numPr>
        <w:ind w:hanging="116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vykonávajú sa len v pracovných dňoch,</w:t>
      </w:r>
    </w:p>
    <w:p w14:paraId="10734D39" w14:textId="77777777" w:rsidR="00F71BB0" w:rsidRPr="007B2A83" w:rsidRDefault="00C43239">
      <w:pPr>
        <w:numPr>
          <w:ilvl w:val="0"/>
          <w:numId w:val="1"/>
        </w:numPr>
        <w:ind w:hanging="116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betónovú zmes treba miešať mimo areálu cintorína.</w:t>
      </w:r>
    </w:p>
    <w:p w14:paraId="32664D10" w14:textId="77777777" w:rsidR="00F71BB0" w:rsidRPr="007B2A83" w:rsidRDefault="00C43239">
      <w:pPr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Počas opráv je zakázané ukladať materiál alebo náradie na iné hroby.</w:t>
      </w:r>
    </w:p>
    <w:p w14:paraId="19A731FC" w14:textId="77777777" w:rsidR="00F71BB0" w:rsidRPr="007B2A83" w:rsidRDefault="00C43239">
      <w:pPr>
        <w:spacing w:after="304" w:line="259" w:lineRule="auto"/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Za vzniknutý stavebný odpad a jeho odstránenie zodpovedá nájomca alebo ním poverený zhotoviteľ.</w:t>
      </w:r>
    </w:p>
    <w:p w14:paraId="3E355BDA" w14:textId="77777777" w:rsidR="00F71BB0" w:rsidRPr="00931A03" w:rsidRDefault="00C43239">
      <w:pPr>
        <w:spacing w:after="14" w:line="259" w:lineRule="auto"/>
        <w:ind w:left="24"/>
        <w:rPr>
          <w:rFonts w:asciiTheme="minorHAnsi" w:hAnsiTheme="minorHAnsi" w:cstheme="minorHAnsi"/>
          <w:b/>
        </w:rPr>
      </w:pPr>
      <w:r w:rsidRPr="00931A03">
        <w:rPr>
          <w:rFonts w:asciiTheme="minorHAnsi" w:hAnsiTheme="minorHAnsi" w:cstheme="minorHAnsi"/>
          <w:b/>
        </w:rPr>
        <w:t>Bezpečnosť a vzhľad</w:t>
      </w:r>
    </w:p>
    <w:p w14:paraId="201182BA" w14:textId="77777777" w:rsidR="00F71BB0" w:rsidRPr="007B2A83" w:rsidRDefault="00C43239">
      <w:pPr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Ak je hrob alebo pomník nebezpečný, nájomca ho musí opraviť.</w:t>
      </w:r>
    </w:p>
    <w:p w14:paraId="5AD0ECD0" w14:textId="77777777" w:rsidR="00F71BB0" w:rsidRPr="007B2A83" w:rsidRDefault="00C43239">
      <w:pPr>
        <w:spacing w:after="296"/>
        <w:ind w:left="24" w:right="486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Ak tak neurobí, opravu môže vykonať obec na náklady. Texty a symboly na pomníkoch musia byť dôstojné.</w:t>
      </w:r>
    </w:p>
    <w:p w14:paraId="1C19E033" w14:textId="77777777" w:rsidR="00F71BB0" w:rsidRPr="00931A03" w:rsidRDefault="00C43239">
      <w:pPr>
        <w:spacing w:after="14" w:line="259" w:lineRule="auto"/>
        <w:ind w:left="24"/>
        <w:rPr>
          <w:rFonts w:asciiTheme="minorHAnsi" w:hAnsiTheme="minorHAnsi" w:cstheme="minorHAnsi"/>
          <w:b/>
        </w:rPr>
      </w:pPr>
      <w:r w:rsidRPr="00931A03">
        <w:rPr>
          <w:rFonts w:asciiTheme="minorHAnsi" w:hAnsiTheme="minorHAnsi" w:cstheme="minorHAnsi"/>
          <w:b/>
        </w:rPr>
        <w:t>Zeleň a úpravy okolia</w:t>
      </w:r>
    </w:p>
    <w:p w14:paraId="27BAC8F0" w14:textId="77777777" w:rsidR="00F71BB0" w:rsidRPr="007B2A83" w:rsidRDefault="00C43239">
      <w:pPr>
        <w:spacing w:after="3942"/>
        <w:ind w:left="24"/>
        <w:rPr>
          <w:rFonts w:asciiTheme="minorHAnsi" w:hAnsiTheme="minorHAnsi" w:cstheme="minorHAnsi"/>
        </w:rPr>
      </w:pPr>
      <w:r w:rsidRPr="007B2A83">
        <w:rPr>
          <w:rFonts w:asciiTheme="minorHAnsi" w:hAnsiTheme="minorHAnsi" w:cstheme="minorHAnsi"/>
        </w:rPr>
        <w:t>Bez súhlasu obce nie je dovolené vysádzať stromy, kríky ani umiestňovať lavičky.</w:t>
      </w:r>
    </w:p>
    <w:sectPr w:rsidR="00F71BB0" w:rsidRPr="007B2A83" w:rsidSect="00C52E9F">
      <w:headerReference w:type="default" r:id="rId8"/>
      <w:footerReference w:type="default" r:id="rId9"/>
      <w:pgSz w:w="11906" w:h="16838"/>
      <w:pgMar w:top="454" w:right="794" w:bottom="794" w:left="794" w:header="454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A58A9" w14:textId="77777777" w:rsidR="007B692B" w:rsidRDefault="007B692B" w:rsidP="00931A03">
      <w:pPr>
        <w:spacing w:after="0" w:line="240" w:lineRule="auto"/>
      </w:pPr>
      <w:r>
        <w:separator/>
      </w:r>
    </w:p>
  </w:endnote>
  <w:endnote w:type="continuationSeparator" w:id="0">
    <w:p w14:paraId="0D6E7F95" w14:textId="77777777" w:rsidR="007B692B" w:rsidRDefault="007B692B" w:rsidP="0093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6FC35" w14:textId="77777777" w:rsidR="00931A03" w:rsidRPr="00AF62B2" w:rsidRDefault="00F21CAB" w:rsidP="00F21CAB">
    <w:pPr>
      <w:pStyle w:val="Pta"/>
      <w:jc w:val="both"/>
      <w:rPr>
        <w:rFonts w:asciiTheme="minorHAnsi" w:hAnsiTheme="minorHAnsi" w:cstheme="minorHAnsi"/>
        <w:i/>
        <w:color w:val="595959" w:themeColor="text1" w:themeTint="A6"/>
        <w:sz w:val="20"/>
        <w:szCs w:val="20"/>
      </w:rPr>
    </w:pPr>
    <w:r w:rsidRPr="00AF62B2">
      <w:rPr>
        <w:rFonts w:asciiTheme="minorHAnsi" w:hAnsiTheme="minorHAnsi" w:cstheme="minorHAnsi"/>
        <w:i/>
        <w:color w:val="595959" w:themeColor="text1" w:themeTint="A6"/>
        <w:sz w:val="20"/>
        <w:szCs w:val="20"/>
      </w:rPr>
      <w:t xml:space="preserve">Osobné údaje uvedené vo formulári spracúva Obec Nemecká v súlade s GDPR (nariadenie EÚ 2016/679) a zákonom č. 18/2018 Z. z. pre účely vybavenia žiadosti alebo súvisiaceho konania. Prístup k údajom, ich oprava, vymazanie a ďalšie práva podľa zákona sú dostupné na www.osobnyudaj.sk/informovanie alebo v sídle a kontaktných miestach prevádzkovateľa.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3BA13" w14:textId="77777777" w:rsidR="007B692B" w:rsidRDefault="007B692B" w:rsidP="00931A03">
      <w:pPr>
        <w:spacing w:after="0" w:line="240" w:lineRule="auto"/>
      </w:pPr>
      <w:r>
        <w:separator/>
      </w:r>
    </w:p>
  </w:footnote>
  <w:footnote w:type="continuationSeparator" w:id="0">
    <w:p w14:paraId="09659B35" w14:textId="77777777" w:rsidR="007B692B" w:rsidRDefault="007B692B" w:rsidP="0093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EEEF1" w14:textId="3B931375" w:rsidR="00931A03" w:rsidRPr="00067B15" w:rsidRDefault="007B692B" w:rsidP="00C52E9F">
    <w:pPr>
      <w:pStyle w:val="Hlavika"/>
      <w:ind w:left="9214"/>
      <w:jc w:val="center"/>
      <w:rPr>
        <w:i/>
      </w:rPr>
    </w:pPr>
    <w:sdt>
      <w:sdtPr>
        <w:rPr>
          <w:rFonts w:asciiTheme="majorHAnsi" w:hAnsiTheme="majorHAnsi" w:cstheme="majorHAnsi"/>
          <w:color w:val="595959" w:themeColor="text1" w:themeTint="A6"/>
          <w:sz w:val="20"/>
          <w:szCs w:val="20"/>
        </w:rPr>
        <w:id w:val="-1565252960"/>
        <w:docPartObj>
          <w:docPartGallery w:val="Page Numbers (Margins)"/>
          <w:docPartUnique/>
        </w:docPartObj>
      </w:sdtPr>
      <w:sdtEndPr/>
      <w:sdtContent>
        <w:r w:rsidR="00810169" w:rsidRPr="00810169">
          <w:rPr>
            <w:rFonts w:asciiTheme="majorHAnsi" w:hAnsiTheme="majorHAnsi" w:cstheme="majorHAnsi"/>
            <w:noProof/>
            <w:color w:val="595959" w:themeColor="text1" w:themeTint="A6"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3D72B54" wp14:editId="553632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7" name="Obdĺžnik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A629A9" w14:textId="77777777" w:rsidR="00810169" w:rsidRDefault="00810169">
                              <w:pPr>
                                <w:pStyle w:val="Pt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Strana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3D72B54" id="Obdĺžnik 27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JkKDrG+&#10;AgAAuAUAAA4AAAAAAAAAAAAAAAAALgIAAGRycy9lMm9Eb2MueG1sUEsBAi0AFAAGAAgAAAAhAEqH&#10;zzbaAAAABAEAAA8AAAAAAAAAAAAAAAAAGAUAAGRycy9kb3ducmV2LnhtbFBLBQYAAAAABAAEAPMA&#10;AAAfBgAAAAA=&#10;" o:allowincell="f" filled="f" stroked="f">
                  <v:textbox style="layout-flow:vertical;mso-layout-flow-alt:bottom-to-top;mso-fit-shape-to-text:t">
                    <w:txbxContent>
                      <w:p w14:paraId="00A629A9" w14:textId="77777777" w:rsidR="00810169" w:rsidRDefault="00810169">
                        <w:pPr>
                          <w:pStyle w:val="Pt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Strana</w:t>
                        </w:r>
                        <w:r>
                          <w:rPr>
                            <w:rFonts w:asciiTheme="minorHAnsi" w:eastAsiaTheme="minorEastAsia" w:hAnsiTheme="minorHAnsi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067B15">
      <w:rPr>
        <w:rFonts w:asciiTheme="majorHAnsi" w:hAnsiTheme="majorHAnsi" w:cstheme="majorHAnsi"/>
        <w:i/>
        <w:color w:val="595959" w:themeColor="text1" w:themeTint="A6"/>
        <w:sz w:val="20"/>
        <w:szCs w:val="20"/>
      </w:rPr>
      <w:t xml:space="preserve">Formulár </w:t>
    </w:r>
    <w:r w:rsidR="00ED6A0D" w:rsidRPr="00067B15">
      <w:rPr>
        <w:rFonts w:asciiTheme="majorHAnsi" w:hAnsiTheme="majorHAnsi" w:cstheme="majorHAnsi"/>
        <w:i/>
        <w:color w:val="595959" w:themeColor="text1" w:themeTint="A6"/>
        <w:sz w:val="20"/>
        <w:szCs w:val="20"/>
      </w:rPr>
      <w:t>F01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642CC"/>
    <w:multiLevelType w:val="hybridMultilevel"/>
    <w:tmpl w:val="79C626E0"/>
    <w:lvl w:ilvl="0" w:tplc="041B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" w15:restartNumberingAfterBreak="0">
    <w:nsid w:val="3E074EF6"/>
    <w:multiLevelType w:val="hybridMultilevel"/>
    <w:tmpl w:val="FB0ED118"/>
    <w:lvl w:ilvl="0" w:tplc="5F56C108">
      <w:numFmt w:val="bullet"/>
      <w:lvlText w:val="-"/>
      <w:lvlJc w:val="left"/>
      <w:pPr>
        <w:ind w:left="389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" w15:restartNumberingAfterBreak="0">
    <w:nsid w:val="46060D45"/>
    <w:multiLevelType w:val="hybridMultilevel"/>
    <w:tmpl w:val="936C15C8"/>
    <w:lvl w:ilvl="0" w:tplc="06A2DE74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28B4C2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4C71FE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DEF396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E2E78C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081D6A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0A8CBA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8208C0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D0B57E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5C565C"/>
    <w:multiLevelType w:val="hybridMultilevel"/>
    <w:tmpl w:val="A366061A"/>
    <w:lvl w:ilvl="0" w:tplc="9CBEC7C0">
      <w:numFmt w:val="bullet"/>
      <w:lvlText w:val="-"/>
      <w:lvlJc w:val="left"/>
      <w:pPr>
        <w:ind w:left="43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4" w15:restartNumberingAfterBreak="0">
    <w:nsid w:val="59ED2DF7"/>
    <w:multiLevelType w:val="hybridMultilevel"/>
    <w:tmpl w:val="390CFABA"/>
    <w:lvl w:ilvl="0" w:tplc="616C00A0">
      <w:numFmt w:val="bullet"/>
      <w:lvlText w:val="-"/>
      <w:lvlJc w:val="left"/>
      <w:pPr>
        <w:ind w:left="389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5" w15:restartNumberingAfterBreak="0">
    <w:nsid w:val="60742047"/>
    <w:multiLevelType w:val="hybridMultilevel"/>
    <w:tmpl w:val="DC22BBAA"/>
    <w:lvl w:ilvl="0" w:tplc="041B000F">
      <w:start w:val="1"/>
      <w:numFmt w:val="decimal"/>
      <w:lvlText w:val="%1."/>
      <w:lvlJc w:val="left"/>
      <w:pPr>
        <w:ind w:left="389" w:hanging="360"/>
      </w:pPr>
    </w:lvl>
    <w:lvl w:ilvl="1" w:tplc="041B0019" w:tentative="1">
      <w:start w:val="1"/>
      <w:numFmt w:val="lowerLetter"/>
      <w:lvlText w:val="%2."/>
      <w:lvlJc w:val="left"/>
      <w:pPr>
        <w:ind w:left="1109" w:hanging="360"/>
      </w:pPr>
    </w:lvl>
    <w:lvl w:ilvl="2" w:tplc="041B001B" w:tentative="1">
      <w:start w:val="1"/>
      <w:numFmt w:val="lowerRoman"/>
      <w:lvlText w:val="%3."/>
      <w:lvlJc w:val="right"/>
      <w:pPr>
        <w:ind w:left="1829" w:hanging="180"/>
      </w:pPr>
    </w:lvl>
    <w:lvl w:ilvl="3" w:tplc="041B000F" w:tentative="1">
      <w:start w:val="1"/>
      <w:numFmt w:val="decimal"/>
      <w:lvlText w:val="%4."/>
      <w:lvlJc w:val="left"/>
      <w:pPr>
        <w:ind w:left="2549" w:hanging="360"/>
      </w:pPr>
    </w:lvl>
    <w:lvl w:ilvl="4" w:tplc="041B0019" w:tentative="1">
      <w:start w:val="1"/>
      <w:numFmt w:val="lowerLetter"/>
      <w:lvlText w:val="%5."/>
      <w:lvlJc w:val="left"/>
      <w:pPr>
        <w:ind w:left="3269" w:hanging="360"/>
      </w:pPr>
    </w:lvl>
    <w:lvl w:ilvl="5" w:tplc="041B001B" w:tentative="1">
      <w:start w:val="1"/>
      <w:numFmt w:val="lowerRoman"/>
      <w:lvlText w:val="%6."/>
      <w:lvlJc w:val="right"/>
      <w:pPr>
        <w:ind w:left="3989" w:hanging="180"/>
      </w:pPr>
    </w:lvl>
    <w:lvl w:ilvl="6" w:tplc="041B000F" w:tentative="1">
      <w:start w:val="1"/>
      <w:numFmt w:val="decimal"/>
      <w:lvlText w:val="%7."/>
      <w:lvlJc w:val="left"/>
      <w:pPr>
        <w:ind w:left="4709" w:hanging="360"/>
      </w:pPr>
    </w:lvl>
    <w:lvl w:ilvl="7" w:tplc="041B0019" w:tentative="1">
      <w:start w:val="1"/>
      <w:numFmt w:val="lowerLetter"/>
      <w:lvlText w:val="%8."/>
      <w:lvlJc w:val="left"/>
      <w:pPr>
        <w:ind w:left="5429" w:hanging="360"/>
      </w:pPr>
    </w:lvl>
    <w:lvl w:ilvl="8" w:tplc="041B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6" w15:restartNumberingAfterBreak="0">
    <w:nsid w:val="68654AE0"/>
    <w:multiLevelType w:val="hybridMultilevel"/>
    <w:tmpl w:val="4B92AB6A"/>
    <w:lvl w:ilvl="0" w:tplc="041B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BB0"/>
    <w:rsid w:val="000114DF"/>
    <w:rsid w:val="00067B15"/>
    <w:rsid w:val="000A13E5"/>
    <w:rsid w:val="00252A64"/>
    <w:rsid w:val="002A374B"/>
    <w:rsid w:val="003264F4"/>
    <w:rsid w:val="00473C76"/>
    <w:rsid w:val="00645314"/>
    <w:rsid w:val="007B2A83"/>
    <w:rsid w:val="007B41AE"/>
    <w:rsid w:val="007B692B"/>
    <w:rsid w:val="00810169"/>
    <w:rsid w:val="008D68E0"/>
    <w:rsid w:val="00902251"/>
    <w:rsid w:val="00931A03"/>
    <w:rsid w:val="00982D92"/>
    <w:rsid w:val="00AF3CEB"/>
    <w:rsid w:val="00AF62B2"/>
    <w:rsid w:val="00B4606D"/>
    <w:rsid w:val="00BC2121"/>
    <w:rsid w:val="00C43239"/>
    <w:rsid w:val="00C52E9F"/>
    <w:rsid w:val="00DB5B70"/>
    <w:rsid w:val="00ED6A0D"/>
    <w:rsid w:val="00F21CAB"/>
    <w:rsid w:val="00F368B9"/>
    <w:rsid w:val="00F5057B"/>
    <w:rsid w:val="00F71BB0"/>
    <w:rsid w:val="00F76C05"/>
    <w:rsid w:val="00FA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16A65"/>
  <w15:docId w15:val="{0A926DC5-EF68-4F44-8658-5549DDFC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7" w:line="266" w:lineRule="auto"/>
      <w:ind w:left="39" w:hanging="10"/>
    </w:pPr>
    <w:rPr>
      <w:rFonts w:ascii="Times New Roman" w:eastAsia="Times New Roman" w:hAnsi="Times New Roman" w:cs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931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1A03"/>
    <w:rPr>
      <w:rFonts w:ascii="Times New Roman" w:eastAsia="Times New Roman" w:hAnsi="Times New Roman" w:cs="Times New Roman"/>
      <w:color w:val="000000"/>
    </w:rPr>
  </w:style>
  <w:style w:type="paragraph" w:styleId="Pta">
    <w:name w:val="footer"/>
    <w:basedOn w:val="Normlny"/>
    <w:link w:val="PtaChar"/>
    <w:uiPriority w:val="99"/>
    <w:unhideWhenUsed/>
    <w:rsid w:val="00931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31A03"/>
    <w:rPr>
      <w:rFonts w:ascii="Times New Roman" w:eastAsia="Times New Roman" w:hAnsi="Times New Roman" w:cs="Times New Roman"/>
      <w:color w:val="000000"/>
    </w:rPr>
  </w:style>
  <w:style w:type="paragraph" w:styleId="Odsekzoznamu">
    <w:name w:val="List Paragraph"/>
    <w:basedOn w:val="Normlny"/>
    <w:uiPriority w:val="34"/>
    <w:qFormat/>
    <w:rsid w:val="00931A03"/>
    <w:pPr>
      <w:ind w:left="720"/>
      <w:contextualSpacing/>
    </w:pPr>
  </w:style>
  <w:style w:type="character" w:styleId="slostrany">
    <w:name w:val="page number"/>
    <w:basedOn w:val="Predvolenpsmoodseku"/>
    <w:uiPriority w:val="99"/>
    <w:unhideWhenUsed/>
    <w:rsid w:val="00810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6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ObecnÃ© formulÃ¡re.xlsx</vt:lpstr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ObecnÃ© formulÃ¡re.xlsx</dc:title>
  <dc:subject/>
  <dc:creator>SOJAKOVÃ† Erika</dc:creator>
  <cp:keywords/>
  <cp:lastModifiedBy>SOJAKOVÁ Erika</cp:lastModifiedBy>
  <cp:revision>17</cp:revision>
  <cp:lastPrinted>2025-10-30T10:17:00Z</cp:lastPrinted>
  <dcterms:created xsi:type="dcterms:W3CDTF">2025-10-20T12:21:00Z</dcterms:created>
  <dcterms:modified xsi:type="dcterms:W3CDTF">2026-09-29T12:49:00Z</dcterms:modified>
</cp:coreProperties>
</file>